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DFD6C" w14:textId="77777777" w:rsidR="00944459" w:rsidRPr="00B261E0" w:rsidRDefault="00944459" w:rsidP="00944459">
      <w:pPr>
        <w:pStyle w:val="Main"/>
        <w:tabs>
          <w:tab w:val="clear" w:pos="1080"/>
          <w:tab w:val="left" w:pos="0"/>
        </w:tabs>
        <w:ind w:left="0" w:firstLine="0"/>
        <w:jc w:val="center"/>
        <w:rPr>
          <w:rFonts w:ascii="Arial" w:hAnsi="Arial" w:cs="Arial"/>
          <w:b/>
          <w:sz w:val="22"/>
          <w:szCs w:val="22"/>
        </w:rPr>
      </w:pPr>
      <w:r>
        <w:rPr>
          <w:rFonts w:ascii="Arial" w:hAnsi="Arial" w:cs="Arial"/>
          <w:b/>
          <w:sz w:val="22"/>
          <w:szCs w:val="22"/>
        </w:rPr>
        <w:t>ADDENDUM 1</w:t>
      </w:r>
    </w:p>
    <w:p w14:paraId="4C8FE51C" w14:textId="77777777" w:rsidR="00944459" w:rsidRDefault="00944459" w:rsidP="00944459">
      <w:pPr>
        <w:pStyle w:val="Main"/>
        <w:tabs>
          <w:tab w:val="clear" w:pos="1080"/>
          <w:tab w:val="left" w:pos="2880"/>
        </w:tabs>
        <w:rPr>
          <w:rFonts w:ascii="Arial" w:hAnsi="Arial" w:cs="Arial"/>
          <w:sz w:val="22"/>
          <w:szCs w:val="22"/>
        </w:rPr>
      </w:pPr>
    </w:p>
    <w:p w14:paraId="47554AF3" w14:textId="66C89E5E" w:rsidR="00944459" w:rsidRPr="00110006" w:rsidRDefault="00944459" w:rsidP="00944459">
      <w:pPr>
        <w:pStyle w:val="Main"/>
        <w:tabs>
          <w:tab w:val="clear" w:pos="1080"/>
          <w:tab w:val="left" w:pos="1800"/>
        </w:tabs>
        <w:rPr>
          <w:rFonts w:ascii="Arial" w:hAnsi="Arial" w:cs="Arial"/>
          <w:sz w:val="22"/>
          <w:szCs w:val="22"/>
        </w:rPr>
      </w:pPr>
      <w:bookmarkStart w:id="0" w:name="OLE_LINK1"/>
      <w:bookmarkStart w:id="1" w:name="OLE_LINK2"/>
      <w:r w:rsidRPr="00110006">
        <w:rPr>
          <w:rFonts w:ascii="Arial" w:hAnsi="Arial" w:cs="Arial"/>
          <w:sz w:val="22"/>
          <w:szCs w:val="22"/>
        </w:rPr>
        <w:t>DATE:</w:t>
      </w:r>
      <w:r w:rsidRPr="00110006">
        <w:rPr>
          <w:rFonts w:ascii="Arial" w:hAnsi="Arial" w:cs="Arial"/>
          <w:sz w:val="22"/>
          <w:szCs w:val="22"/>
        </w:rPr>
        <w:tab/>
      </w:r>
      <w:r>
        <w:rPr>
          <w:rFonts w:ascii="Arial" w:hAnsi="Arial" w:cs="Arial"/>
          <w:sz w:val="22"/>
          <w:szCs w:val="22"/>
        </w:rPr>
        <w:tab/>
      </w:r>
      <w:r w:rsidR="00D657C2">
        <w:rPr>
          <w:rFonts w:ascii="Arial" w:hAnsi="Arial" w:cs="Arial"/>
          <w:sz w:val="22"/>
          <w:szCs w:val="22"/>
        </w:rPr>
        <w:t>July 27, 2020</w:t>
      </w:r>
    </w:p>
    <w:p w14:paraId="2E2915B5" w14:textId="1B53BAC7" w:rsidR="00944459" w:rsidRDefault="00944459" w:rsidP="00944459">
      <w:pPr>
        <w:pStyle w:val="Main"/>
        <w:tabs>
          <w:tab w:val="clear" w:pos="1080"/>
          <w:tab w:val="left" w:pos="1800"/>
        </w:tabs>
        <w:rPr>
          <w:rFonts w:ascii="Arial" w:hAnsi="Arial" w:cs="Arial"/>
          <w:sz w:val="22"/>
          <w:szCs w:val="22"/>
        </w:rPr>
      </w:pPr>
      <w:r w:rsidRPr="00110006">
        <w:rPr>
          <w:rFonts w:ascii="Arial" w:hAnsi="Arial" w:cs="Arial"/>
          <w:sz w:val="22"/>
          <w:szCs w:val="22"/>
        </w:rPr>
        <w:t>PROJECT:</w:t>
      </w:r>
      <w:r w:rsidRPr="00110006">
        <w:rPr>
          <w:rFonts w:ascii="Arial" w:hAnsi="Arial" w:cs="Arial"/>
          <w:sz w:val="22"/>
          <w:szCs w:val="22"/>
        </w:rPr>
        <w:tab/>
      </w:r>
      <w:r w:rsidR="00D657C2">
        <w:rPr>
          <w:rFonts w:ascii="Arial" w:hAnsi="Arial" w:cs="Arial"/>
          <w:sz w:val="22"/>
          <w:szCs w:val="22"/>
        </w:rPr>
        <w:t>CIRCLE Pre-K Curriculum Materials</w:t>
      </w:r>
    </w:p>
    <w:p w14:paraId="79329AE4" w14:textId="435B6877" w:rsidR="00944459" w:rsidRDefault="00944459" w:rsidP="00944459">
      <w:pPr>
        <w:pStyle w:val="Main"/>
        <w:tabs>
          <w:tab w:val="clear" w:pos="1080"/>
          <w:tab w:val="left" w:pos="1800"/>
        </w:tabs>
        <w:rPr>
          <w:rFonts w:ascii="Arial" w:hAnsi="Arial" w:cs="Arial"/>
          <w:sz w:val="22"/>
          <w:szCs w:val="22"/>
        </w:rPr>
      </w:pPr>
      <w:r>
        <w:rPr>
          <w:rFonts w:ascii="Arial" w:hAnsi="Arial" w:cs="Arial"/>
          <w:sz w:val="22"/>
          <w:szCs w:val="22"/>
        </w:rPr>
        <w:t>RFP</w:t>
      </w:r>
      <w:r w:rsidRPr="00110006">
        <w:rPr>
          <w:rFonts w:ascii="Arial" w:hAnsi="Arial" w:cs="Arial"/>
          <w:sz w:val="22"/>
          <w:szCs w:val="22"/>
        </w:rPr>
        <w:t xml:space="preserve"> NO</w:t>
      </w:r>
      <w:r>
        <w:rPr>
          <w:rFonts w:ascii="Arial" w:hAnsi="Arial" w:cs="Arial"/>
          <w:sz w:val="22"/>
          <w:szCs w:val="22"/>
        </w:rPr>
        <w:t>:</w:t>
      </w:r>
      <w:r>
        <w:rPr>
          <w:rFonts w:ascii="Arial" w:hAnsi="Arial" w:cs="Arial"/>
          <w:sz w:val="22"/>
          <w:szCs w:val="22"/>
        </w:rPr>
        <w:tab/>
      </w:r>
      <w:r w:rsidR="00D657C2">
        <w:rPr>
          <w:rFonts w:ascii="Arial" w:hAnsi="Arial" w:cs="Arial"/>
          <w:sz w:val="22"/>
          <w:szCs w:val="22"/>
        </w:rPr>
        <w:t>744-R2017</w:t>
      </w:r>
    </w:p>
    <w:p w14:paraId="256D0A60" w14:textId="77777777" w:rsidR="00944459" w:rsidRPr="00110006" w:rsidRDefault="00944459" w:rsidP="00944459">
      <w:pPr>
        <w:pStyle w:val="Main"/>
        <w:tabs>
          <w:tab w:val="clear" w:pos="1080"/>
          <w:tab w:val="left" w:pos="1800"/>
        </w:tabs>
        <w:rPr>
          <w:rFonts w:ascii="Arial" w:hAnsi="Arial" w:cs="Arial"/>
          <w:sz w:val="22"/>
          <w:szCs w:val="22"/>
        </w:rPr>
      </w:pPr>
      <w:r w:rsidRPr="00110006">
        <w:rPr>
          <w:rFonts w:ascii="Arial" w:hAnsi="Arial" w:cs="Arial"/>
          <w:sz w:val="22"/>
          <w:szCs w:val="22"/>
        </w:rPr>
        <w:t>OWNER:</w:t>
      </w:r>
      <w:r w:rsidRPr="00110006">
        <w:rPr>
          <w:rFonts w:ascii="Arial" w:hAnsi="Arial" w:cs="Arial"/>
          <w:sz w:val="22"/>
          <w:szCs w:val="22"/>
        </w:rPr>
        <w:tab/>
      </w:r>
      <w:r>
        <w:rPr>
          <w:rFonts w:ascii="Arial" w:hAnsi="Arial" w:cs="Arial"/>
          <w:sz w:val="22"/>
          <w:szCs w:val="22"/>
        </w:rPr>
        <w:t>University of Texas Health Science Center at Houston</w:t>
      </w:r>
    </w:p>
    <w:p w14:paraId="6333CDEE" w14:textId="77777777" w:rsidR="00944459" w:rsidRPr="00110006" w:rsidRDefault="00944459" w:rsidP="00944459">
      <w:pPr>
        <w:pStyle w:val="Main"/>
        <w:tabs>
          <w:tab w:val="clear" w:pos="1080"/>
          <w:tab w:val="left" w:pos="1800"/>
        </w:tabs>
        <w:ind w:left="2880" w:hanging="2880"/>
        <w:rPr>
          <w:rFonts w:ascii="Arial" w:hAnsi="Arial" w:cs="Arial"/>
          <w:sz w:val="22"/>
          <w:szCs w:val="22"/>
        </w:rPr>
      </w:pPr>
      <w:r w:rsidRPr="00110006">
        <w:rPr>
          <w:rFonts w:ascii="Arial" w:hAnsi="Arial" w:cs="Arial"/>
          <w:sz w:val="22"/>
          <w:szCs w:val="22"/>
        </w:rPr>
        <w:t>TO:</w:t>
      </w:r>
      <w:r w:rsidRPr="00110006">
        <w:rPr>
          <w:rFonts w:ascii="Arial" w:hAnsi="Arial" w:cs="Arial"/>
          <w:sz w:val="22"/>
          <w:szCs w:val="22"/>
        </w:rPr>
        <w:tab/>
      </w:r>
      <w:r>
        <w:rPr>
          <w:rFonts w:ascii="Arial" w:hAnsi="Arial" w:cs="Arial"/>
          <w:sz w:val="22"/>
          <w:szCs w:val="22"/>
        </w:rPr>
        <w:t>Prospective Bidders</w:t>
      </w:r>
    </w:p>
    <w:bookmarkEnd w:id="0"/>
    <w:bookmarkEnd w:id="1"/>
    <w:p w14:paraId="5570011F" w14:textId="77777777" w:rsidR="00944459" w:rsidRPr="00110006" w:rsidRDefault="00944459" w:rsidP="00944459">
      <w:pPr>
        <w:pStyle w:val="Main"/>
        <w:tabs>
          <w:tab w:val="clear" w:pos="1080"/>
          <w:tab w:val="left" w:pos="2880"/>
        </w:tabs>
        <w:ind w:left="2880" w:hanging="2880"/>
        <w:rPr>
          <w:rFonts w:ascii="Arial" w:hAnsi="Arial" w:cs="Arial"/>
          <w:sz w:val="22"/>
          <w:szCs w:val="22"/>
        </w:rPr>
      </w:pPr>
    </w:p>
    <w:p w14:paraId="51C0C1DF" w14:textId="72F8AAF4" w:rsidR="00CB6445" w:rsidRDefault="00944459" w:rsidP="00D657C2">
      <w:pPr>
        <w:pStyle w:val="Main"/>
        <w:tabs>
          <w:tab w:val="clear" w:pos="1080"/>
          <w:tab w:val="left" w:pos="2880"/>
        </w:tabs>
        <w:spacing w:before="0" w:after="0"/>
        <w:ind w:left="0" w:firstLine="0"/>
        <w:rPr>
          <w:rFonts w:ascii="Arial" w:hAnsi="Arial" w:cs="Arial"/>
          <w:sz w:val="22"/>
          <w:szCs w:val="22"/>
        </w:rPr>
      </w:pPr>
      <w:r w:rsidRPr="00BA5971">
        <w:rPr>
          <w:rFonts w:ascii="Arial" w:hAnsi="Arial" w:cs="Arial"/>
          <w:sz w:val="22"/>
          <w:szCs w:val="22"/>
        </w:rPr>
        <w:t>This Addendum forms part of and modifies Proposal Documents dated, J</w:t>
      </w:r>
      <w:r w:rsidR="008A6EDC">
        <w:rPr>
          <w:rFonts w:ascii="Arial" w:hAnsi="Arial" w:cs="Arial"/>
          <w:sz w:val="22"/>
          <w:szCs w:val="22"/>
        </w:rPr>
        <w:t>uly 14</w:t>
      </w:r>
      <w:r w:rsidRPr="00BA5971">
        <w:rPr>
          <w:rFonts w:ascii="Arial" w:hAnsi="Arial" w:cs="Arial"/>
          <w:sz w:val="22"/>
          <w:szCs w:val="22"/>
        </w:rPr>
        <w:t xml:space="preserve">, 2020, with amendments and additions noted below. </w:t>
      </w:r>
      <w:r w:rsidR="00D657C2">
        <w:rPr>
          <w:rFonts w:ascii="Arial" w:hAnsi="Arial" w:cs="Arial"/>
          <w:sz w:val="22"/>
          <w:szCs w:val="22"/>
        </w:rPr>
        <w:t xml:space="preserve">The questions below were received before the deadline and the responses are in </w:t>
      </w:r>
      <w:r w:rsidR="00D657C2" w:rsidRPr="00D657C2">
        <w:rPr>
          <w:rFonts w:ascii="Arial" w:hAnsi="Arial" w:cs="Arial"/>
          <w:b/>
          <w:color w:val="0000FF"/>
          <w:sz w:val="22"/>
          <w:szCs w:val="22"/>
        </w:rPr>
        <w:t>blue</w:t>
      </w:r>
      <w:r w:rsidR="008E3BBA">
        <w:rPr>
          <w:rFonts w:ascii="Arial" w:hAnsi="Arial" w:cs="Arial"/>
          <w:b/>
          <w:color w:val="0000FF"/>
          <w:sz w:val="22"/>
          <w:szCs w:val="22"/>
        </w:rPr>
        <w:t xml:space="preserve"> </w:t>
      </w:r>
      <w:r w:rsidR="008E3BBA" w:rsidRPr="008E3BBA">
        <w:rPr>
          <w:rFonts w:ascii="Arial" w:hAnsi="Arial" w:cs="Arial"/>
          <w:color w:val="auto"/>
          <w:sz w:val="22"/>
          <w:szCs w:val="22"/>
        </w:rPr>
        <w:t>(pages 1-2)</w:t>
      </w:r>
      <w:r w:rsidR="00D657C2" w:rsidRPr="008E3BBA">
        <w:rPr>
          <w:rFonts w:ascii="Arial" w:hAnsi="Arial" w:cs="Arial"/>
          <w:color w:val="auto"/>
          <w:sz w:val="22"/>
          <w:szCs w:val="22"/>
        </w:rPr>
        <w:t>.</w:t>
      </w:r>
      <w:r w:rsidR="008A6EDC" w:rsidRPr="008E3BBA">
        <w:rPr>
          <w:rFonts w:ascii="Arial" w:hAnsi="Arial" w:cs="Arial"/>
          <w:color w:val="auto"/>
          <w:sz w:val="22"/>
          <w:szCs w:val="22"/>
        </w:rPr>
        <w:t xml:space="preserve"> </w:t>
      </w:r>
      <w:r w:rsidR="001C6608">
        <w:rPr>
          <w:rFonts w:ascii="Arial" w:hAnsi="Arial" w:cs="Arial"/>
          <w:sz w:val="22"/>
          <w:szCs w:val="22"/>
        </w:rPr>
        <w:t xml:space="preserve">A portion of Exhibit A </w:t>
      </w:r>
      <w:r w:rsidR="008E3BBA">
        <w:rPr>
          <w:rFonts w:ascii="Arial" w:hAnsi="Arial" w:cs="Arial"/>
          <w:sz w:val="22"/>
          <w:szCs w:val="22"/>
        </w:rPr>
        <w:t xml:space="preserve">from the original bid posting </w:t>
      </w:r>
      <w:r w:rsidR="001C6608">
        <w:rPr>
          <w:rFonts w:ascii="Arial" w:hAnsi="Arial" w:cs="Arial"/>
          <w:sz w:val="22"/>
          <w:szCs w:val="22"/>
        </w:rPr>
        <w:t xml:space="preserve">and four PDFs are also included </w:t>
      </w:r>
      <w:r w:rsidR="007A4DEA">
        <w:rPr>
          <w:rFonts w:ascii="Arial" w:hAnsi="Arial" w:cs="Arial"/>
          <w:sz w:val="22"/>
          <w:szCs w:val="22"/>
        </w:rPr>
        <w:t>with</w:t>
      </w:r>
      <w:r w:rsidR="001C6608">
        <w:rPr>
          <w:rFonts w:ascii="Arial" w:hAnsi="Arial" w:cs="Arial"/>
          <w:sz w:val="22"/>
          <w:szCs w:val="22"/>
        </w:rPr>
        <w:t xml:space="preserve"> additional details</w:t>
      </w:r>
      <w:r w:rsidR="008E3BBA">
        <w:rPr>
          <w:rFonts w:ascii="Arial" w:hAnsi="Arial" w:cs="Arial"/>
          <w:sz w:val="22"/>
          <w:szCs w:val="22"/>
        </w:rPr>
        <w:t xml:space="preserve"> (pages 3-11)</w:t>
      </w:r>
      <w:r w:rsidR="001C6608">
        <w:rPr>
          <w:rFonts w:ascii="Arial" w:hAnsi="Arial" w:cs="Arial"/>
          <w:sz w:val="22"/>
          <w:szCs w:val="22"/>
        </w:rPr>
        <w:t>.</w:t>
      </w:r>
    </w:p>
    <w:p w14:paraId="4BDB58D1" w14:textId="0DFBD2C4" w:rsidR="00D657C2" w:rsidRDefault="00D657C2" w:rsidP="00D657C2">
      <w:pPr>
        <w:pStyle w:val="Main"/>
        <w:tabs>
          <w:tab w:val="clear" w:pos="1080"/>
          <w:tab w:val="left" w:pos="2880"/>
        </w:tabs>
        <w:spacing w:before="0" w:after="0"/>
        <w:ind w:left="0" w:firstLine="0"/>
        <w:rPr>
          <w:rFonts w:ascii="Arial" w:hAnsi="Arial" w:cs="Arial"/>
          <w:color w:val="FF0000"/>
          <w:szCs w:val="22"/>
        </w:rPr>
      </w:pPr>
    </w:p>
    <w:p w14:paraId="7562E914" w14:textId="77777777" w:rsidR="00BB1ACA" w:rsidRPr="00BB1ACA" w:rsidRDefault="00BB1ACA" w:rsidP="00BB1ACA">
      <w:pPr>
        <w:pStyle w:val="Main"/>
        <w:tabs>
          <w:tab w:val="clear" w:pos="1080"/>
          <w:tab w:val="left" w:pos="2880"/>
        </w:tabs>
        <w:spacing w:before="0" w:after="0"/>
        <w:ind w:left="0" w:firstLine="0"/>
        <w:rPr>
          <w:rFonts w:ascii="Arial" w:hAnsi="Arial" w:cs="Arial"/>
          <w:b/>
          <w:i/>
          <w:color w:val="FF0000"/>
          <w:sz w:val="22"/>
          <w:szCs w:val="22"/>
        </w:rPr>
      </w:pPr>
      <w:r w:rsidRPr="00BB1ACA">
        <w:rPr>
          <w:rFonts w:ascii="Arial" w:hAnsi="Arial" w:cs="Arial"/>
          <w:b/>
          <w:i/>
          <w:sz w:val="22"/>
          <w:szCs w:val="22"/>
        </w:rPr>
        <w:t xml:space="preserve">Please note, due to COVID-19, proposals should be submitted via email to </w:t>
      </w:r>
      <w:hyperlink r:id="rId8" w:history="1">
        <w:r w:rsidRPr="00BB1ACA">
          <w:rPr>
            <w:rStyle w:val="Hyperlink"/>
            <w:rFonts w:ascii="Arial" w:hAnsi="Arial" w:cs="Arial"/>
            <w:b/>
            <w:i/>
            <w:sz w:val="22"/>
            <w:szCs w:val="22"/>
          </w:rPr>
          <w:t>Chevonne.E.Thornton@uth.tmc.edu</w:t>
        </w:r>
      </w:hyperlink>
      <w:r w:rsidRPr="00BB1ACA">
        <w:rPr>
          <w:rFonts w:ascii="Arial" w:hAnsi="Arial" w:cs="Arial"/>
          <w:b/>
          <w:i/>
          <w:sz w:val="22"/>
          <w:szCs w:val="22"/>
        </w:rPr>
        <w:t xml:space="preserve"> and HUB Subcontracting Plans (HSP) should be submitted via email to </w:t>
      </w:r>
      <w:hyperlink r:id="rId9" w:history="1">
        <w:r w:rsidRPr="00BB1ACA">
          <w:rPr>
            <w:rStyle w:val="Hyperlink"/>
            <w:rFonts w:ascii="Arial" w:hAnsi="Arial" w:cs="Arial"/>
            <w:b/>
            <w:i/>
            <w:sz w:val="22"/>
            <w:szCs w:val="22"/>
          </w:rPr>
          <w:t>Shaun.A.McGowan@uth.tmc.edu</w:t>
        </w:r>
      </w:hyperlink>
      <w:r w:rsidRPr="00BB1ACA">
        <w:rPr>
          <w:rFonts w:ascii="Arial" w:hAnsi="Arial" w:cs="Arial"/>
          <w:b/>
          <w:i/>
          <w:sz w:val="22"/>
          <w:szCs w:val="22"/>
        </w:rPr>
        <w:t xml:space="preserve"> by their previously posted deadlines (Section 3.1 and Appendix One, Section 1.9.6). </w:t>
      </w:r>
    </w:p>
    <w:p w14:paraId="10D16932" w14:textId="77777777" w:rsidR="00BB1ACA" w:rsidRPr="00D657C2" w:rsidRDefault="00BB1ACA" w:rsidP="00D657C2">
      <w:pPr>
        <w:pStyle w:val="Main"/>
        <w:tabs>
          <w:tab w:val="clear" w:pos="1080"/>
          <w:tab w:val="left" w:pos="2880"/>
        </w:tabs>
        <w:spacing w:before="0" w:after="0"/>
        <w:ind w:left="0" w:firstLine="0"/>
        <w:rPr>
          <w:rFonts w:ascii="Arial" w:hAnsi="Arial" w:cs="Arial"/>
          <w:color w:val="FF0000"/>
          <w:szCs w:val="22"/>
        </w:rPr>
      </w:pPr>
    </w:p>
    <w:p w14:paraId="6ADA6F8F" w14:textId="2BB338F3" w:rsidR="00C8632D" w:rsidRPr="00D657C2" w:rsidRDefault="00CB6445" w:rsidP="00C8632D">
      <w:pPr>
        <w:pStyle w:val="ListParagraph"/>
        <w:numPr>
          <w:ilvl w:val="0"/>
          <w:numId w:val="2"/>
        </w:numPr>
        <w:rPr>
          <w:rFonts w:ascii="Arial" w:hAnsi="Arial" w:cs="Arial"/>
          <w:b/>
        </w:rPr>
      </w:pPr>
      <w:r w:rsidRPr="00D657C2">
        <w:rPr>
          <w:rFonts w:ascii="Arial" w:hAnsi="Arial" w:cs="Arial"/>
          <w:b/>
          <w:i/>
          <w:u w:val="single"/>
        </w:rPr>
        <w:t>Question</w:t>
      </w:r>
      <w:r w:rsidRPr="00D657C2">
        <w:rPr>
          <w:rFonts w:ascii="Arial" w:hAnsi="Arial" w:cs="Arial"/>
          <w:b/>
        </w:rPr>
        <w:t xml:space="preserve">:  </w:t>
      </w:r>
      <w:r w:rsidRPr="00D657C2">
        <w:rPr>
          <w:rFonts w:ascii="Arial" w:hAnsi="Arial" w:cs="Arial"/>
        </w:rPr>
        <w:t>On the Supplemental Materials (pages 10 &amp; 11 of Exhibit A)</w:t>
      </w:r>
      <w:r w:rsidR="008A6EDC">
        <w:rPr>
          <w:rFonts w:ascii="Arial" w:hAnsi="Arial" w:cs="Arial"/>
        </w:rPr>
        <w:t xml:space="preserve"> - </w:t>
      </w:r>
      <w:r w:rsidRPr="00D657C2">
        <w:rPr>
          <w:rFonts w:ascii="Arial" w:hAnsi="Arial" w:cs="Arial"/>
        </w:rPr>
        <w:t>The first 3 items note if the item is to be printed double sided or single sided.  Items 3-11 did not indicate this.  Can you confirm if these items are to print double or single sided?</w:t>
      </w:r>
      <w:r w:rsidR="00C8632D" w:rsidRPr="00D657C2">
        <w:rPr>
          <w:rFonts w:ascii="Arial" w:hAnsi="Arial" w:cs="Arial"/>
        </w:rPr>
        <w:br/>
      </w:r>
      <w:r w:rsidRPr="00D657C2">
        <w:rPr>
          <w:rFonts w:ascii="Arial" w:hAnsi="Arial" w:cs="Arial"/>
          <w:b/>
          <w:i/>
          <w:color w:val="0000FF"/>
          <w:u w:val="single"/>
        </w:rPr>
        <w:t>Answer</w:t>
      </w:r>
      <w:r w:rsidR="00C8632D" w:rsidRPr="00D657C2">
        <w:rPr>
          <w:rFonts w:ascii="Arial" w:hAnsi="Arial" w:cs="Arial"/>
          <w:b/>
          <w:color w:val="0000FF"/>
        </w:rPr>
        <w:t xml:space="preserve">: </w:t>
      </w:r>
      <w:r w:rsidRPr="00D657C2">
        <w:rPr>
          <w:rFonts w:ascii="Arial" w:hAnsi="Arial" w:cs="Arial"/>
          <w:color w:val="0000FF"/>
        </w:rPr>
        <w:t>In the “Supplemental Materials” section, the only items that are double sided are the first two items (Alphabet Arc Mats and Letter Instruction Routine Cards).  All the other Supplemental Materials are to be produced single sided.</w:t>
      </w:r>
      <w:r w:rsidR="00C8632D" w:rsidRPr="00D657C2">
        <w:rPr>
          <w:rFonts w:ascii="Arial" w:hAnsi="Arial" w:cs="Arial"/>
          <w:b/>
          <w:i/>
          <w:color w:val="0000FF"/>
          <w:u w:val="single"/>
        </w:rPr>
        <w:br/>
      </w:r>
    </w:p>
    <w:p w14:paraId="58F6C233" w14:textId="0D19A0D7"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t>Question</w:t>
      </w:r>
      <w:r w:rsidRPr="00D657C2">
        <w:rPr>
          <w:rFonts w:ascii="Arial" w:hAnsi="Arial" w:cs="Arial"/>
          <w:b/>
        </w:rPr>
        <w:t xml:space="preserve">:  </w:t>
      </w:r>
      <w:r w:rsidRPr="00D657C2">
        <w:rPr>
          <w:rFonts w:ascii="Arial" w:eastAsia="Times New Roman" w:hAnsi="Arial" w:cs="Arial"/>
        </w:rPr>
        <w:t>Is there any printing on the inside covers of the manuals?</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 xml:space="preserve">: </w:t>
      </w:r>
      <w:r w:rsidRPr="00D657C2">
        <w:rPr>
          <w:rFonts w:ascii="Arial" w:hAnsi="Arial" w:cs="Arial"/>
          <w:color w:val="0000FF"/>
        </w:rPr>
        <w:t>No.</w:t>
      </w:r>
      <w:r w:rsidRPr="00D657C2">
        <w:rPr>
          <w:rFonts w:ascii="Arial" w:eastAsia="Times New Roman" w:hAnsi="Arial" w:cs="Arial"/>
        </w:rPr>
        <w:br/>
      </w:r>
    </w:p>
    <w:p w14:paraId="0D85051C" w14:textId="40594739"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t>Question</w:t>
      </w:r>
      <w:r w:rsidRPr="00D657C2">
        <w:rPr>
          <w:rFonts w:ascii="Arial" w:hAnsi="Arial" w:cs="Arial"/>
          <w:b/>
        </w:rPr>
        <w:t xml:space="preserve">:  </w:t>
      </w:r>
      <w:r w:rsidRPr="00D657C2">
        <w:rPr>
          <w:rFonts w:ascii="Arial" w:eastAsia="Times New Roman" w:hAnsi="Arial" w:cs="Arial"/>
        </w:rPr>
        <w:t>Is it possible to see some images of previous manuals?</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 xml:space="preserve">: </w:t>
      </w:r>
      <w:r w:rsidRPr="00D657C2">
        <w:rPr>
          <w:rFonts w:ascii="Arial" w:hAnsi="Arial" w:cs="Arial"/>
          <w:color w:val="0000FF"/>
        </w:rPr>
        <w:t>Yes</w:t>
      </w:r>
      <w:r w:rsidR="006D566F" w:rsidRPr="00D657C2">
        <w:rPr>
          <w:rFonts w:ascii="Arial" w:hAnsi="Arial" w:cs="Arial"/>
          <w:color w:val="0000FF"/>
        </w:rPr>
        <w:t>;</w:t>
      </w:r>
      <w:r w:rsidRPr="00D657C2">
        <w:rPr>
          <w:rFonts w:ascii="Arial" w:hAnsi="Arial" w:cs="Arial"/>
          <w:color w:val="0000FF"/>
        </w:rPr>
        <w:t xml:space="preserve"> A sample Scope &amp; Sequence </w:t>
      </w:r>
      <w:r w:rsidR="001C6608">
        <w:rPr>
          <w:rFonts w:ascii="Arial" w:hAnsi="Arial" w:cs="Arial"/>
          <w:color w:val="0000FF"/>
        </w:rPr>
        <w:t xml:space="preserve">(SS) </w:t>
      </w:r>
      <w:r w:rsidRPr="00D657C2">
        <w:rPr>
          <w:rFonts w:ascii="Arial" w:hAnsi="Arial" w:cs="Arial"/>
          <w:color w:val="0000FF"/>
        </w:rPr>
        <w:t xml:space="preserve">guide </w:t>
      </w:r>
      <w:r w:rsidR="006D566F" w:rsidRPr="00D657C2">
        <w:rPr>
          <w:rFonts w:ascii="Arial" w:hAnsi="Arial" w:cs="Arial"/>
          <w:color w:val="0000FF"/>
        </w:rPr>
        <w:t>as well as</w:t>
      </w:r>
      <w:r w:rsidRPr="00D657C2">
        <w:rPr>
          <w:rFonts w:ascii="Arial" w:hAnsi="Arial" w:cs="Arial"/>
          <w:color w:val="0000FF"/>
        </w:rPr>
        <w:t xml:space="preserve"> a sample Theme Guide </w:t>
      </w:r>
      <w:r w:rsidR="006D566F" w:rsidRPr="00D657C2">
        <w:rPr>
          <w:rFonts w:ascii="Arial" w:hAnsi="Arial" w:cs="Arial"/>
          <w:color w:val="0000FF"/>
        </w:rPr>
        <w:t xml:space="preserve">are attached </w:t>
      </w:r>
      <w:r w:rsidR="001C6608">
        <w:rPr>
          <w:rFonts w:ascii="Arial" w:hAnsi="Arial" w:cs="Arial"/>
          <w:color w:val="0000FF"/>
        </w:rPr>
        <w:t>below Exhibit A at the end of this addendu</w:t>
      </w:r>
      <w:r w:rsidR="008E3BBA">
        <w:rPr>
          <w:rFonts w:ascii="Arial" w:hAnsi="Arial" w:cs="Arial"/>
          <w:color w:val="0000FF"/>
        </w:rPr>
        <w:t>m (page 11)</w:t>
      </w:r>
      <w:r w:rsidR="006D566F" w:rsidRPr="00D657C2">
        <w:rPr>
          <w:rFonts w:ascii="Arial" w:hAnsi="Arial" w:cs="Arial"/>
          <w:color w:val="0000FF"/>
        </w:rPr>
        <w:t>.</w:t>
      </w:r>
      <w:r w:rsidRPr="00D657C2">
        <w:rPr>
          <w:rFonts w:ascii="Arial" w:hAnsi="Arial" w:cs="Arial"/>
          <w:color w:val="0000FF"/>
        </w:rPr>
        <w:t xml:space="preserve">  </w:t>
      </w:r>
      <w:r w:rsidRPr="00D657C2">
        <w:rPr>
          <w:rFonts w:ascii="Arial" w:eastAsia="Times New Roman" w:hAnsi="Arial" w:cs="Arial"/>
        </w:rPr>
        <w:br/>
      </w:r>
    </w:p>
    <w:p w14:paraId="4321A9D6" w14:textId="390D758D"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t>Question</w:t>
      </w:r>
      <w:r w:rsidRPr="00D657C2">
        <w:rPr>
          <w:rFonts w:ascii="Arial" w:hAnsi="Arial" w:cs="Arial"/>
          <w:b/>
        </w:rPr>
        <w:t xml:space="preserve">:  </w:t>
      </w:r>
      <w:r w:rsidRPr="00D657C2">
        <w:rPr>
          <w:rFonts w:ascii="Arial" w:eastAsia="Times New Roman" w:hAnsi="Arial" w:cs="Arial"/>
        </w:rPr>
        <w:t>Can we get some more exact specifications of the Supplemental Materials, or possibly some images?</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w:t>
      </w:r>
      <w:r w:rsidR="00820139" w:rsidRPr="00D657C2">
        <w:rPr>
          <w:rFonts w:ascii="Arial" w:hAnsi="Arial" w:cs="Arial"/>
          <w:b/>
          <w:color w:val="0000FF"/>
        </w:rPr>
        <w:t xml:space="preserve"> </w:t>
      </w:r>
      <w:r w:rsidR="002B745D" w:rsidRPr="00D657C2">
        <w:rPr>
          <w:rFonts w:ascii="Arial" w:hAnsi="Arial" w:cs="Arial"/>
          <w:color w:val="0000FF"/>
        </w:rPr>
        <w:t>The table below is pulled from Exhibit A</w:t>
      </w:r>
      <w:r w:rsidR="008E3BBA">
        <w:rPr>
          <w:rFonts w:ascii="Arial" w:hAnsi="Arial" w:cs="Arial"/>
          <w:color w:val="0000FF"/>
        </w:rPr>
        <w:t xml:space="preserve">; </w:t>
      </w:r>
      <w:r w:rsidR="002B745D" w:rsidRPr="00D657C2">
        <w:rPr>
          <w:rFonts w:ascii="Arial" w:hAnsi="Arial" w:cs="Arial"/>
          <w:color w:val="0000FF"/>
        </w:rPr>
        <w:t xml:space="preserve">it includes </w:t>
      </w:r>
      <w:r w:rsidR="00BB1ACA">
        <w:rPr>
          <w:rFonts w:ascii="Arial" w:hAnsi="Arial" w:cs="Arial"/>
          <w:color w:val="0000FF"/>
        </w:rPr>
        <w:t xml:space="preserve">an extended description - </w:t>
      </w:r>
      <w:r w:rsidR="002B745D" w:rsidRPr="00D657C2">
        <w:rPr>
          <w:rFonts w:ascii="Arial" w:hAnsi="Arial" w:cs="Arial"/>
          <w:color w:val="0000FF"/>
        </w:rPr>
        <w:t>additional descriptive text and images</w:t>
      </w:r>
      <w:r w:rsidR="008E3BBA">
        <w:rPr>
          <w:rFonts w:ascii="Arial" w:hAnsi="Arial" w:cs="Arial"/>
          <w:color w:val="0000FF"/>
        </w:rPr>
        <w:t xml:space="preserve"> (pages 3-10)</w:t>
      </w:r>
      <w:r w:rsidR="002B745D" w:rsidRPr="00D657C2">
        <w:rPr>
          <w:rFonts w:ascii="Arial" w:hAnsi="Arial" w:cs="Arial"/>
          <w:color w:val="0000FF"/>
        </w:rPr>
        <w:t>.</w:t>
      </w:r>
      <w:r w:rsidRPr="00D657C2">
        <w:rPr>
          <w:rFonts w:ascii="Arial" w:eastAsia="Times New Roman" w:hAnsi="Arial" w:cs="Arial"/>
        </w:rPr>
        <w:br/>
      </w:r>
    </w:p>
    <w:p w14:paraId="7D7D4616" w14:textId="77CE5B0F"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t>Question</w:t>
      </w:r>
      <w:r w:rsidRPr="00D657C2">
        <w:rPr>
          <w:rFonts w:ascii="Arial" w:hAnsi="Arial" w:cs="Arial"/>
          <w:b/>
        </w:rPr>
        <w:t xml:space="preserve">:  </w:t>
      </w:r>
      <w:r w:rsidRPr="00D657C2">
        <w:rPr>
          <w:rFonts w:ascii="Arial" w:eastAsia="Times New Roman" w:hAnsi="Arial" w:cs="Arial"/>
        </w:rPr>
        <w:t>Is there an incumbent supplier or is this a new project?</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w:t>
      </w:r>
      <w:r w:rsidR="00820139" w:rsidRPr="00D657C2">
        <w:rPr>
          <w:rFonts w:ascii="Arial" w:hAnsi="Arial" w:cs="Arial"/>
          <w:b/>
          <w:color w:val="0000FF"/>
        </w:rPr>
        <w:t xml:space="preserve"> </w:t>
      </w:r>
      <w:r w:rsidR="00820139" w:rsidRPr="00D657C2">
        <w:rPr>
          <w:rFonts w:ascii="Arial" w:hAnsi="Arial" w:cs="Arial"/>
          <w:color w:val="0000FF"/>
        </w:rPr>
        <w:t>This is a new project.</w:t>
      </w:r>
      <w:r w:rsidRPr="00D657C2">
        <w:rPr>
          <w:rFonts w:ascii="Arial" w:eastAsia="Times New Roman" w:hAnsi="Arial" w:cs="Arial"/>
        </w:rPr>
        <w:br/>
      </w:r>
    </w:p>
    <w:p w14:paraId="49F6C7E8" w14:textId="13A338FF"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t>Question</w:t>
      </w:r>
      <w:r w:rsidRPr="00D657C2">
        <w:rPr>
          <w:rFonts w:ascii="Arial" w:hAnsi="Arial" w:cs="Arial"/>
          <w:b/>
        </w:rPr>
        <w:t xml:space="preserve">:  </w:t>
      </w:r>
      <w:r w:rsidRPr="00D657C2">
        <w:rPr>
          <w:rFonts w:ascii="Arial" w:eastAsia="Times New Roman" w:hAnsi="Arial" w:cs="Arial"/>
        </w:rPr>
        <w:t>Are there any pricing records that we can view from the last RFP for this project?</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w:t>
      </w:r>
      <w:r w:rsidR="00820139" w:rsidRPr="00D657C2">
        <w:rPr>
          <w:rFonts w:ascii="Arial" w:hAnsi="Arial" w:cs="Arial"/>
          <w:b/>
          <w:color w:val="0000FF"/>
        </w:rPr>
        <w:t xml:space="preserve"> </w:t>
      </w:r>
      <w:r w:rsidR="006D566F" w:rsidRPr="00D657C2">
        <w:rPr>
          <w:rFonts w:ascii="Arial" w:hAnsi="Arial" w:cs="Arial"/>
          <w:color w:val="0000FF"/>
        </w:rPr>
        <w:t>No. Pricing cannot be discussed during the bidding process.  Please provide your best value pricing for this project.</w:t>
      </w:r>
      <w:r w:rsidRPr="00D657C2">
        <w:rPr>
          <w:rFonts w:ascii="Arial" w:eastAsia="Times New Roman" w:hAnsi="Arial" w:cs="Arial"/>
        </w:rPr>
        <w:br/>
      </w:r>
    </w:p>
    <w:p w14:paraId="15DA8FEA" w14:textId="64FCFF32" w:rsidR="00C8632D" w:rsidRPr="00D657C2" w:rsidRDefault="00C8632D" w:rsidP="00C8632D">
      <w:pPr>
        <w:pStyle w:val="ListParagraph"/>
        <w:numPr>
          <w:ilvl w:val="0"/>
          <w:numId w:val="2"/>
        </w:numPr>
        <w:rPr>
          <w:rFonts w:ascii="Arial" w:hAnsi="Arial" w:cs="Arial"/>
          <w:b/>
          <w:i/>
          <w:color w:val="0000FF"/>
          <w:u w:val="single"/>
        </w:rPr>
      </w:pPr>
      <w:r w:rsidRPr="00D657C2">
        <w:rPr>
          <w:rFonts w:ascii="Arial" w:hAnsi="Arial" w:cs="Arial"/>
          <w:b/>
          <w:i/>
          <w:u w:val="single"/>
        </w:rPr>
        <w:lastRenderedPageBreak/>
        <w:t>Question</w:t>
      </w:r>
      <w:r w:rsidRPr="00D657C2">
        <w:rPr>
          <w:rFonts w:ascii="Arial" w:hAnsi="Arial" w:cs="Arial"/>
          <w:b/>
        </w:rPr>
        <w:t xml:space="preserve">:  </w:t>
      </w:r>
      <w:r w:rsidRPr="00D657C2">
        <w:rPr>
          <w:rFonts w:ascii="Arial" w:eastAsia="Times New Roman" w:hAnsi="Arial" w:cs="Arial"/>
        </w:rPr>
        <w:t>Is 100# Dull cover an acceptable thickness for the cover of the manuals?</w:t>
      </w:r>
      <w:r w:rsidRPr="00D657C2">
        <w:rPr>
          <w:rFonts w:ascii="Arial" w:hAnsi="Arial" w:cs="Arial"/>
        </w:rPr>
        <w:t xml:space="preserve"> </w:t>
      </w:r>
      <w:r w:rsidRPr="00D657C2">
        <w:rPr>
          <w:rFonts w:ascii="Arial" w:hAnsi="Arial" w:cs="Arial"/>
        </w:rPr>
        <w:br/>
      </w:r>
      <w:r w:rsidRPr="00D657C2">
        <w:rPr>
          <w:rFonts w:ascii="Arial" w:hAnsi="Arial" w:cs="Arial"/>
          <w:b/>
          <w:i/>
          <w:color w:val="0000FF"/>
          <w:u w:val="single"/>
        </w:rPr>
        <w:t>Answer</w:t>
      </w:r>
      <w:r w:rsidRPr="00D657C2">
        <w:rPr>
          <w:rFonts w:ascii="Arial" w:hAnsi="Arial" w:cs="Arial"/>
          <w:b/>
          <w:color w:val="0000FF"/>
        </w:rPr>
        <w:t>:</w:t>
      </w:r>
      <w:r w:rsidR="00820139" w:rsidRPr="00D657C2">
        <w:rPr>
          <w:rFonts w:ascii="Arial" w:hAnsi="Arial" w:cs="Arial"/>
          <w:b/>
          <w:color w:val="0000FF"/>
        </w:rPr>
        <w:t xml:space="preserve"> </w:t>
      </w:r>
      <w:r w:rsidR="00820139" w:rsidRPr="00D657C2">
        <w:rPr>
          <w:rFonts w:ascii="Arial" w:hAnsi="Arial" w:cs="Arial"/>
          <w:color w:val="0000FF"/>
        </w:rPr>
        <w:t>Yes.</w:t>
      </w:r>
    </w:p>
    <w:p w14:paraId="58D70A70" w14:textId="77777777" w:rsidR="006D566F" w:rsidRPr="00D657C2" w:rsidRDefault="006D566F" w:rsidP="006D566F">
      <w:pPr>
        <w:pStyle w:val="ListParagraph"/>
        <w:rPr>
          <w:rFonts w:ascii="Arial" w:hAnsi="Arial" w:cs="Arial"/>
          <w:b/>
          <w:i/>
          <w:color w:val="0000FF"/>
          <w:u w:val="single"/>
        </w:rPr>
      </w:pPr>
    </w:p>
    <w:p w14:paraId="7CCFB934" w14:textId="03F08325" w:rsidR="00C8632D" w:rsidRPr="00D657C2" w:rsidRDefault="00C8632D" w:rsidP="006D566F">
      <w:pPr>
        <w:pStyle w:val="ListParagraph"/>
        <w:numPr>
          <w:ilvl w:val="0"/>
          <w:numId w:val="2"/>
        </w:numPr>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xml:space="preserve">  Will this project be a </w:t>
      </w:r>
      <w:r w:rsidRPr="00D657C2">
        <w:rPr>
          <w:rFonts w:ascii="Arial" w:eastAsia="Times New Roman" w:hAnsi="Arial" w:cs="Arial"/>
          <w:i/>
          <w:iCs/>
        </w:rPr>
        <w:t xml:space="preserve">Print </w:t>
      </w:r>
      <w:proofErr w:type="gramStart"/>
      <w:r w:rsidRPr="00D657C2">
        <w:rPr>
          <w:rFonts w:ascii="Arial" w:eastAsia="Times New Roman" w:hAnsi="Arial" w:cs="Arial"/>
          <w:i/>
          <w:iCs/>
        </w:rPr>
        <w:t>On</w:t>
      </w:r>
      <w:proofErr w:type="gramEnd"/>
      <w:r w:rsidRPr="00D657C2">
        <w:rPr>
          <w:rFonts w:ascii="Arial" w:eastAsia="Times New Roman" w:hAnsi="Arial" w:cs="Arial"/>
          <w:i/>
          <w:iCs/>
        </w:rPr>
        <w:t xml:space="preserve"> Demand </w:t>
      </w:r>
      <w:r w:rsidRPr="00D657C2">
        <w:rPr>
          <w:rFonts w:ascii="Arial" w:eastAsia="Times New Roman" w:hAnsi="Arial" w:cs="Arial"/>
        </w:rPr>
        <w:t>Program?</w:t>
      </w:r>
    </w:p>
    <w:p w14:paraId="6939ACCB" w14:textId="75F89670"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b/>
          <w:bCs/>
          <w:i/>
          <w:iCs/>
          <w:color w:val="0000FF"/>
        </w:rPr>
        <w:t xml:space="preserve">  </w:t>
      </w:r>
      <w:r w:rsidRPr="00D657C2">
        <w:rPr>
          <w:rFonts w:ascii="Arial" w:hAnsi="Arial" w:cs="Arial"/>
          <w:color w:val="0000FF"/>
        </w:rPr>
        <w:t>Yes</w:t>
      </w:r>
      <w:r w:rsidR="006D566F" w:rsidRPr="00D657C2">
        <w:rPr>
          <w:rFonts w:ascii="Arial" w:hAnsi="Arial" w:cs="Arial"/>
          <w:color w:val="0000FF"/>
        </w:rPr>
        <w:t>.</w:t>
      </w:r>
      <w:r w:rsidRPr="00D657C2">
        <w:rPr>
          <w:rFonts w:ascii="Arial" w:hAnsi="Arial" w:cs="Arial"/>
          <w:color w:val="0000FF"/>
        </w:rPr>
        <w:t> </w:t>
      </w:r>
    </w:p>
    <w:p w14:paraId="1BB47464" w14:textId="77777777" w:rsidR="006D566F" w:rsidRPr="00D657C2" w:rsidRDefault="006D566F" w:rsidP="006D566F">
      <w:pPr>
        <w:pStyle w:val="ListParagraph"/>
        <w:rPr>
          <w:rFonts w:ascii="Arial" w:hAnsi="Arial" w:cs="Arial"/>
        </w:rPr>
      </w:pPr>
    </w:p>
    <w:p w14:paraId="64A6C58E"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b/>
          <w:bCs/>
          <w:i/>
          <w:iCs/>
        </w:rPr>
        <w:t xml:space="preserve">  </w:t>
      </w:r>
      <w:r w:rsidRPr="00D657C2">
        <w:rPr>
          <w:rFonts w:ascii="Arial" w:eastAsia="Times New Roman" w:hAnsi="Arial" w:cs="Arial"/>
        </w:rPr>
        <w:t>Is it OK to use an alternate paper with the same specifications?</w:t>
      </w:r>
    </w:p>
    <w:p w14:paraId="2B2C35DB" w14:textId="5CB03AAD"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Yes</w:t>
      </w:r>
      <w:r w:rsidR="006D566F" w:rsidRPr="00D657C2">
        <w:rPr>
          <w:rFonts w:ascii="Arial" w:hAnsi="Arial" w:cs="Arial"/>
          <w:color w:val="0000FF"/>
        </w:rPr>
        <w:t>.</w:t>
      </w:r>
    </w:p>
    <w:p w14:paraId="42F9FB29" w14:textId="77777777" w:rsidR="006D566F" w:rsidRPr="00D657C2" w:rsidRDefault="006D566F" w:rsidP="006D566F">
      <w:pPr>
        <w:pStyle w:val="ListParagraph"/>
        <w:rPr>
          <w:rFonts w:ascii="Arial" w:hAnsi="Arial" w:cs="Arial"/>
        </w:rPr>
      </w:pPr>
    </w:p>
    <w:p w14:paraId="5A1ACE6D"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The Bid spec list "Estimated Page Count". Does a page mean "a single sheet of paper printed 2 Sides"? </w:t>
      </w:r>
    </w:p>
    <w:p w14:paraId="2E7058D9" w14:textId="2BBCA583" w:rsidR="006D566F"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Yes</w:t>
      </w:r>
      <w:r w:rsidR="00542EE0" w:rsidRPr="00D657C2">
        <w:rPr>
          <w:rFonts w:ascii="Arial" w:hAnsi="Arial" w:cs="Arial"/>
          <w:color w:val="0000FF"/>
        </w:rPr>
        <w:t xml:space="preserve">; for example, </w:t>
      </w:r>
      <w:r w:rsidRPr="00D657C2">
        <w:rPr>
          <w:rFonts w:ascii="Arial" w:hAnsi="Arial" w:cs="Arial"/>
          <w:iCs/>
          <w:color w:val="0000FF"/>
        </w:rPr>
        <w:t>Page Count 112 is 56 sheets of paper printed 2 sides</w:t>
      </w:r>
      <w:r w:rsidRPr="00D657C2">
        <w:rPr>
          <w:rFonts w:ascii="Arial" w:hAnsi="Arial" w:cs="Arial"/>
          <w:color w:val="0000FF"/>
        </w:rPr>
        <w:t>.</w:t>
      </w:r>
    </w:p>
    <w:p w14:paraId="7F266CCD" w14:textId="77777777" w:rsidR="00D657C2" w:rsidRPr="00D657C2" w:rsidRDefault="00D657C2" w:rsidP="006D566F">
      <w:pPr>
        <w:pStyle w:val="ListParagraph"/>
        <w:rPr>
          <w:rFonts w:ascii="Arial" w:hAnsi="Arial" w:cs="Arial"/>
          <w:color w:val="0000FF"/>
        </w:rPr>
      </w:pPr>
    </w:p>
    <w:p w14:paraId="1A38387D"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Is the Acetate Cover - Front and Back "Clear"?</w:t>
      </w:r>
    </w:p>
    <w:p w14:paraId="016F2CDD" w14:textId="20948122"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b/>
          <w:bCs/>
          <w:color w:val="0000FF"/>
        </w:rPr>
        <w:t xml:space="preserve">  </w:t>
      </w:r>
      <w:r w:rsidRPr="00D657C2">
        <w:rPr>
          <w:rFonts w:ascii="Arial" w:hAnsi="Arial" w:cs="Arial"/>
          <w:color w:val="0000FF"/>
        </w:rPr>
        <w:t>Yes</w:t>
      </w:r>
      <w:r w:rsidR="00542EE0" w:rsidRPr="00D657C2">
        <w:rPr>
          <w:rFonts w:ascii="Arial" w:hAnsi="Arial" w:cs="Arial"/>
          <w:color w:val="0000FF"/>
        </w:rPr>
        <w:t>.</w:t>
      </w:r>
    </w:p>
    <w:p w14:paraId="19EFEE99" w14:textId="77777777" w:rsidR="006D566F" w:rsidRPr="00D657C2" w:rsidRDefault="006D566F" w:rsidP="006D566F">
      <w:pPr>
        <w:pStyle w:val="ListParagraph"/>
        <w:rPr>
          <w:rFonts w:ascii="Arial" w:hAnsi="Arial" w:cs="Arial"/>
        </w:rPr>
      </w:pPr>
    </w:p>
    <w:p w14:paraId="2118C093"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Do the "Inside Pages" Bleed?</w:t>
      </w:r>
    </w:p>
    <w:p w14:paraId="24897ADF" w14:textId="053052F2" w:rsidR="00D657C2" w:rsidRPr="00D657C2" w:rsidRDefault="00C8632D" w:rsidP="00D657C2">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Yes</w:t>
      </w:r>
      <w:r w:rsidR="00542EE0" w:rsidRPr="00D657C2">
        <w:rPr>
          <w:rFonts w:ascii="Arial" w:hAnsi="Arial" w:cs="Arial"/>
          <w:color w:val="0000FF"/>
        </w:rPr>
        <w:t>.</w:t>
      </w:r>
    </w:p>
    <w:p w14:paraId="29EAB208" w14:textId="77777777" w:rsidR="00D657C2" w:rsidRPr="00D657C2" w:rsidRDefault="00D657C2" w:rsidP="00D657C2">
      <w:pPr>
        <w:pStyle w:val="ListParagraph"/>
        <w:rPr>
          <w:rFonts w:ascii="Arial" w:hAnsi="Arial" w:cs="Arial"/>
          <w:color w:val="0000FF"/>
        </w:rPr>
      </w:pPr>
    </w:p>
    <w:p w14:paraId="23AC0158" w14:textId="3598AD92" w:rsidR="00D657C2" w:rsidRPr="00D657C2" w:rsidRDefault="00D657C2" w:rsidP="00D657C2">
      <w:pPr>
        <w:pStyle w:val="ListParagraph"/>
        <w:numPr>
          <w:ilvl w:val="0"/>
          <w:numId w:val="2"/>
        </w:numPr>
        <w:rPr>
          <w:rFonts w:ascii="Arial" w:hAnsi="Arial" w:cs="Arial"/>
          <w:color w:val="0000FF"/>
        </w:rPr>
      </w:pPr>
      <w:r w:rsidRPr="00D657C2">
        <w:rPr>
          <w:rFonts w:ascii="Arial" w:hAnsi="Arial" w:cs="Arial"/>
          <w:color w:val="0000FF"/>
        </w:rPr>
        <w:t xml:space="preserve"> </w:t>
      </w:r>
      <w:r w:rsidRPr="00D657C2">
        <w:rPr>
          <w:rFonts w:ascii="Arial" w:hAnsi="Arial" w:cs="Arial"/>
          <w:b/>
          <w:u w:val="single"/>
        </w:rPr>
        <w:t>Question:</w:t>
      </w:r>
      <w:r w:rsidRPr="00D657C2">
        <w:rPr>
          <w:rFonts w:ascii="Arial" w:hAnsi="Arial" w:cs="Arial"/>
        </w:rPr>
        <w:t xml:space="preserve">  Do both the Cover and Inside Pages print 2 Sides?</w:t>
      </w:r>
    </w:p>
    <w:p w14:paraId="3D4786C4" w14:textId="619DFE44" w:rsidR="00D657C2" w:rsidRPr="00D657C2" w:rsidRDefault="00D657C2" w:rsidP="00D657C2">
      <w:pPr>
        <w:pStyle w:val="ListParagraph"/>
        <w:rPr>
          <w:rFonts w:ascii="Arial" w:hAnsi="Arial" w:cs="Arial"/>
          <w:color w:val="0000FF"/>
        </w:rPr>
      </w:pPr>
      <w:r w:rsidRPr="00D657C2">
        <w:rPr>
          <w:rFonts w:ascii="Arial" w:hAnsi="Arial" w:cs="Arial"/>
          <w:b/>
          <w:color w:val="0000FF"/>
          <w:u w:val="single"/>
        </w:rPr>
        <w:t>Answer:</w:t>
      </w:r>
      <w:r w:rsidRPr="00D657C2">
        <w:rPr>
          <w:rFonts w:ascii="Arial" w:hAnsi="Arial" w:cs="Arial"/>
          <w:color w:val="0000FF"/>
        </w:rPr>
        <w:t xml:space="preserve">  No. The covers will print 1 sided. There will be no content (no images and no text) on the back side of the sheet used for the front cover or of the sheet used for the back cover.</w:t>
      </w:r>
    </w:p>
    <w:p w14:paraId="1E8459F6" w14:textId="77777777" w:rsidR="006D566F" w:rsidRPr="00D657C2" w:rsidRDefault="006D566F" w:rsidP="006D566F">
      <w:pPr>
        <w:pStyle w:val="ListParagraph"/>
        <w:rPr>
          <w:rFonts w:ascii="Arial" w:hAnsi="Arial" w:cs="Arial"/>
        </w:rPr>
      </w:pPr>
    </w:p>
    <w:p w14:paraId="758FC058"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Do the Inside Pages print in Black only?</w:t>
      </w:r>
      <w:r w:rsidRPr="00D657C2">
        <w:rPr>
          <w:rFonts w:ascii="Arial" w:eastAsia="Times New Roman" w:hAnsi="Arial" w:cs="Arial"/>
          <w:b/>
          <w:bCs/>
          <w:i/>
          <w:iCs/>
          <w:color w:val="0000FF"/>
          <w:u w:val="single"/>
        </w:rPr>
        <w:t> </w:t>
      </w:r>
    </w:p>
    <w:p w14:paraId="035210CF" w14:textId="01081629"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No</w:t>
      </w:r>
      <w:r w:rsidR="00542EE0" w:rsidRPr="00D657C2">
        <w:rPr>
          <w:rFonts w:ascii="Arial" w:hAnsi="Arial" w:cs="Arial"/>
          <w:color w:val="0000FF"/>
        </w:rPr>
        <w:t>; t</w:t>
      </w:r>
      <w:r w:rsidRPr="00D657C2">
        <w:rPr>
          <w:rFonts w:ascii="Arial" w:hAnsi="Arial" w:cs="Arial"/>
          <w:color w:val="0000FF"/>
        </w:rPr>
        <w:t>he inside pages will have Color print. Some pages will have solid bleed on the right edge that is referenced as a "Tab". This Tab identifies a section in the book.</w:t>
      </w:r>
    </w:p>
    <w:p w14:paraId="6733CBA7" w14:textId="77777777" w:rsidR="006D566F" w:rsidRPr="00D657C2" w:rsidRDefault="006D566F" w:rsidP="006D566F">
      <w:pPr>
        <w:pStyle w:val="ListParagraph"/>
        <w:rPr>
          <w:rFonts w:ascii="Arial" w:hAnsi="Arial" w:cs="Arial"/>
        </w:rPr>
      </w:pPr>
    </w:p>
    <w:p w14:paraId="7E5B90FD"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Is a "Printed Proof" required?</w:t>
      </w:r>
    </w:p>
    <w:p w14:paraId="4A359692" w14:textId="385C78B4"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No</w:t>
      </w:r>
      <w:r w:rsidR="00542EE0" w:rsidRPr="00D657C2">
        <w:rPr>
          <w:rFonts w:ascii="Arial" w:hAnsi="Arial" w:cs="Arial"/>
          <w:color w:val="0000FF"/>
        </w:rPr>
        <w:t xml:space="preserve">; </w:t>
      </w:r>
      <w:r w:rsidRPr="00D657C2">
        <w:rPr>
          <w:rFonts w:ascii="Arial" w:hAnsi="Arial" w:cs="Arial"/>
          <w:color w:val="0000FF"/>
        </w:rPr>
        <w:t>Digital PDF Proof is required.</w:t>
      </w:r>
    </w:p>
    <w:p w14:paraId="7B09DFC5" w14:textId="77777777" w:rsidR="006D566F" w:rsidRPr="00D657C2" w:rsidRDefault="006D566F" w:rsidP="006D566F">
      <w:pPr>
        <w:pStyle w:val="ListParagraph"/>
        <w:rPr>
          <w:rFonts w:ascii="Arial" w:hAnsi="Arial" w:cs="Arial"/>
        </w:rPr>
      </w:pPr>
    </w:p>
    <w:p w14:paraId="04DE4DC9"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How many Shipping Locations do you estimate?</w:t>
      </w:r>
    </w:p>
    <w:p w14:paraId="3BE9BA08" w14:textId="4A1C2DE7"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w:t>
      </w:r>
      <w:r w:rsidR="00542EE0" w:rsidRPr="00D657C2">
        <w:rPr>
          <w:rFonts w:ascii="Arial" w:hAnsi="Arial" w:cs="Arial"/>
          <w:color w:val="0000FF"/>
        </w:rPr>
        <w:t xml:space="preserve">Estimated number of shipping locations for </w:t>
      </w:r>
      <w:r w:rsidRPr="00D657C2">
        <w:rPr>
          <w:rFonts w:ascii="Arial" w:hAnsi="Arial" w:cs="Arial"/>
          <w:color w:val="0000FF"/>
        </w:rPr>
        <w:t>TSR</w:t>
      </w:r>
      <w:r w:rsidR="00542EE0" w:rsidRPr="00D657C2">
        <w:rPr>
          <w:rFonts w:ascii="Arial" w:hAnsi="Arial" w:cs="Arial"/>
          <w:color w:val="0000FF"/>
        </w:rPr>
        <w:t xml:space="preserve"> is </w:t>
      </w:r>
      <w:r w:rsidRPr="00D657C2">
        <w:rPr>
          <w:rFonts w:ascii="Arial" w:hAnsi="Arial" w:cs="Arial"/>
          <w:color w:val="0000FF"/>
        </w:rPr>
        <w:t>60</w:t>
      </w:r>
      <w:r w:rsidR="00542EE0" w:rsidRPr="00D657C2">
        <w:rPr>
          <w:rFonts w:ascii="Arial" w:hAnsi="Arial" w:cs="Arial"/>
          <w:color w:val="0000FF"/>
        </w:rPr>
        <w:t>-</w:t>
      </w:r>
      <w:r w:rsidRPr="00D657C2">
        <w:rPr>
          <w:rFonts w:ascii="Arial" w:hAnsi="Arial" w:cs="Arial"/>
          <w:color w:val="0000FF"/>
        </w:rPr>
        <w:t>100</w:t>
      </w:r>
      <w:r w:rsidR="00542EE0" w:rsidRPr="00D657C2">
        <w:rPr>
          <w:rFonts w:ascii="Arial" w:hAnsi="Arial" w:cs="Arial"/>
          <w:color w:val="0000FF"/>
        </w:rPr>
        <w:t xml:space="preserve">; Estimated number of shipping locations for </w:t>
      </w:r>
      <w:r w:rsidRPr="00D657C2">
        <w:rPr>
          <w:rFonts w:ascii="Arial" w:hAnsi="Arial" w:cs="Arial"/>
          <w:color w:val="0000FF"/>
        </w:rPr>
        <w:t xml:space="preserve">SG </w:t>
      </w:r>
      <w:r w:rsidR="00D657C2">
        <w:rPr>
          <w:rFonts w:ascii="Arial" w:hAnsi="Arial" w:cs="Arial"/>
          <w:color w:val="0000FF"/>
        </w:rPr>
        <w:t>is</w:t>
      </w:r>
      <w:r w:rsidR="00542EE0" w:rsidRPr="00D657C2">
        <w:rPr>
          <w:rFonts w:ascii="Arial" w:hAnsi="Arial" w:cs="Arial"/>
          <w:color w:val="0000FF"/>
        </w:rPr>
        <w:t xml:space="preserve"> n</w:t>
      </w:r>
      <w:r w:rsidRPr="00D657C2">
        <w:rPr>
          <w:rFonts w:ascii="Arial" w:hAnsi="Arial" w:cs="Arial"/>
          <w:color w:val="0000FF"/>
        </w:rPr>
        <w:t xml:space="preserve">ot </w:t>
      </w:r>
      <w:r w:rsidR="00542EE0" w:rsidRPr="00D657C2">
        <w:rPr>
          <w:rFonts w:ascii="Arial" w:hAnsi="Arial" w:cs="Arial"/>
          <w:color w:val="0000FF"/>
        </w:rPr>
        <w:t xml:space="preserve">yet </w:t>
      </w:r>
      <w:r w:rsidRPr="00D657C2">
        <w:rPr>
          <w:rFonts w:ascii="Arial" w:hAnsi="Arial" w:cs="Arial"/>
          <w:color w:val="0000FF"/>
        </w:rPr>
        <w:t>defined</w:t>
      </w:r>
      <w:r w:rsidR="00542EE0" w:rsidRPr="00D657C2">
        <w:rPr>
          <w:rFonts w:ascii="Arial" w:hAnsi="Arial" w:cs="Arial"/>
          <w:color w:val="0000FF"/>
        </w:rPr>
        <w:t>.</w:t>
      </w:r>
    </w:p>
    <w:p w14:paraId="4C08AE8F" w14:textId="77777777" w:rsidR="006D566F" w:rsidRPr="00D657C2" w:rsidRDefault="006D566F" w:rsidP="006D566F">
      <w:pPr>
        <w:pStyle w:val="ListParagraph"/>
        <w:rPr>
          <w:rFonts w:ascii="Arial" w:hAnsi="Arial" w:cs="Arial"/>
        </w:rPr>
      </w:pPr>
    </w:p>
    <w:p w14:paraId="10928892"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On the RFP specs show 3 Cartons for shipping. Can it be 2 Cartons if everything fits?</w:t>
      </w:r>
    </w:p>
    <w:p w14:paraId="423CC434" w14:textId="79EB4600"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xml:space="preserve">  Carton count will be determined by items and must ensure weight is not too heavy as there </w:t>
      </w:r>
      <w:r w:rsidR="00820139" w:rsidRPr="00D657C2">
        <w:rPr>
          <w:rFonts w:ascii="Arial" w:hAnsi="Arial" w:cs="Arial"/>
          <w:color w:val="0000FF"/>
        </w:rPr>
        <w:t>will be</w:t>
      </w:r>
      <w:r w:rsidRPr="00D657C2">
        <w:rPr>
          <w:rFonts w:ascii="Arial" w:hAnsi="Arial" w:cs="Arial"/>
          <w:color w:val="0000FF"/>
        </w:rPr>
        <w:t xml:space="preserve"> </w:t>
      </w:r>
      <w:r w:rsidR="00820139" w:rsidRPr="00D657C2">
        <w:rPr>
          <w:rFonts w:ascii="Arial" w:hAnsi="Arial" w:cs="Arial"/>
          <w:color w:val="0000FF"/>
        </w:rPr>
        <w:t>individual</w:t>
      </w:r>
      <w:r w:rsidRPr="00D657C2">
        <w:rPr>
          <w:rFonts w:ascii="Arial" w:hAnsi="Arial" w:cs="Arial"/>
          <w:color w:val="0000FF"/>
        </w:rPr>
        <w:t xml:space="preserve"> teachers</w:t>
      </w:r>
      <w:r w:rsidR="00820139" w:rsidRPr="00D657C2">
        <w:rPr>
          <w:rFonts w:ascii="Arial" w:hAnsi="Arial" w:cs="Arial"/>
          <w:color w:val="0000FF"/>
        </w:rPr>
        <w:t xml:space="preserve"> of varying size and strength</w:t>
      </w:r>
      <w:r w:rsidRPr="00D657C2">
        <w:rPr>
          <w:rFonts w:ascii="Arial" w:hAnsi="Arial" w:cs="Arial"/>
          <w:color w:val="0000FF"/>
        </w:rPr>
        <w:t>.</w:t>
      </w:r>
    </w:p>
    <w:p w14:paraId="51E96B81" w14:textId="77777777" w:rsidR="006D566F" w:rsidRPr="00D657C2" w:rsidRDefault="006D566F" w:rsidP="006D566F">
      <w:pPr>
        <w:pStyle w:val="ListParagraph"/>
        <w:rPr>
          <w:rFonts w:ascii="Arial" w:hAnsi="Arial" w:cs="Arial"/>
        </w:rPr>
      </w:pPr>
    </w:p>
    <w:p w14:paraId="303FD150" w14:textId="77777777"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Will Print Files be sent as one release?</w:t>
      </w:r>
    </w:p>
    <w:p w14:paraId="1041D387" w14:textId="78C20C49" w:rsidR="00C8632D" w:rsidRPr="00D657C2" w:rsidRDefault="00C8632D" w:rsidP="006D566F">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No - File releases will stagger</w:t>
      </w:r>
      <w:r w:rsidR="008A6EDC">
        <w:rPr>
          <w:rFonts w:ascii="Arial" w:hAnsi="Arial" w:cs="Arial"/>
          <w:color w:val="0000FF"/>
        </w:rPr>
        <w:t xml:space="preserve">; </w:t>
      </w:r>
      <w:r w:rsidRPr="00D657C2">
        <w:rPr>
          <w:rFonts w:ascii="Arial" w:hAnsi="Arial" w:cs="Arial"/>
          <w:color w:val="0000FF"/>
        </w:rPr>
        <w:t>60/70% will be released with English being first and then Spanish.</w:t>
      </w:r>
    </w:p>
    <w:p w14:paraId="0A3C2536" w14:textId="77777777" w:rsidR="006D566F" w:rsidRPr="00D657C2" w:rsidRDefault="006D566F" w:rsidP="006D566F">
      <w:pPr>
        <w:pStyle w:val="ListParagraph"/>
        <w:rPr>
          <w:rFonts w:ascii="Arial" w:hAnsi="Arial" w:cs="Arial"/>
        </w:rPr>
      </w:pPr>
    </w:p>
    <w:p w14:paraId="485C8B2E" w14:textId="0028E8FE" w:rsidR="00C8632D" w:rsidRPr="00D657C2" w:rsidRDefault="00C8632D" w:rsidP="006D566F">
      <w:pPr>
        <w:numPr>
          <w:ilvl w:val="0"/>
          <w:numId w:val="2"/>
        </w:numPr>
        <w:spacing w:after="0" w:line="240" w:lineRule="auto"/>
        <w:rPr>
          <w:rFonts w:ascii="Arial" w:eastAsia="Times New Roman" w:hAnsi="Arial" w:cs="Arial"/>
        </w:rPr>
      </w:pPr>
      <w:r w:rsidRPr="00D657C2">
        <w:rPr>
          <w:rFonts w:ascii="Arial" w:eastAsia="Times New Roman" w:hAnsi="Arial" w:cs="Arial"/>
          <w:b/>
          <w:bCs/>
          <w:i/>
          <w:iCs/>
          <w:u w:val="single"/>
        </w:rPr>
        <w:t>Question:</w:t>
      </w:r>
      <w:r w:rsidRPr="00D657C2">
        <w:rPr>
          <w:rFonts w:ascii="Arial" w:eastAsia="Times New Roman" w:hAnsi="Arial" w:cs="Arial"/>
        </w:rPr>
        <w:t>  What is the estimated Ship Date on the project?</w:t>
      </w:r>
    </w:p>
    <w:p w14:paraId="215432D6" w14:textId="77777777" w:rsidR="00C8632D" w:rsidRPr="00D657C2" w:rsidRDefault="00C8632D" w:rsidP="00C8632D">
      <w:pPr>
        <w:pStyle w:val="ListParagraph"/>
        <w:rPr>
          <w:rFonts w:ascii="Arial" w:hAnsi="Arial" w:cs="Arial"/>
          <w:color w:val="0000FF"/>
        </w:rPr>
      </w:pPr>
      <w:r w:rsidRPr="00D657C2">
        <w:rPr>
          <w:rFonts w:ascii="Arial" w:hAnsi="Arial" w:cs="Arial"/>
          <w:b/>
          <w:bCs/>
          <w:i/>
          <w:iCs/>
          <w:color w:val="0000FF"/>
          <w:u w:val="single"/>
        </w:rPr>
        <w:t>Answer:</w:t>
      </w:r>
      <w:r w:rsidRPr="00D657C2">
        <w:rPr>
          <w:rFonts w:ascii="Arial" w:hAnsi="Arial" w:cs="Arial"/>
          <w:color w:val="0000FF"/>
        </w:rPr>
        <w:t>  TSR "English" shipment is to deliver to locations by September 30th.</w:t>
      </w:r>
    </w:p>
    <w:p w14:paraId="483C9047" w14:textId="32BF70EA" w:rsidR="006D566F" w:rsidRDefault="006D566F" w:rsidP="006162D8">
      <w:pPr>
        <w:contextualSpacing/>
        <w:rPr>
          <w:rFonts w:ascii="Proxima Nova" w:hAnsi="Proxima Nova" w:cstheme="minorHAnsi"/>
          <w:b/>
          <w:color w:val="404040" w:themeColor="text1" w:themeTint="BF"/>
          <w:sz w:val="28"/>
        </w:rPr>
      </w:pPr>
    </w:p>
    <w:p w14:paraId="4E25C67D" w14:textId="1A3C916A" w:rsidR="00542EE0" w:rsidRDefault="00542EE0" w:rsidP="006162D8">
      <w:pPr>
        <w:contextualSpacing/>
        <w:rPr>
          <w:rFonts w:ascii="Proxima Nova" w:hAnsi="Proxima Nova" w:cstheme="minorHAnsi"/>
          <w:b/>
          <w:color w:val="404040" w:themeColor="text1" w:themeTint="BF"/>
          <w:sz w:val="28"/>
        </w:rPr>
      </w:pPr>
    </w:p>
    <w:p w14:paraId="3CFD022C" w14:textId="77777777" w:rsidR="00542EE0" w:rsidRDefault="00542EE0" w:rsidP="006162D8">
      <w:pPr>
        <w:contextualSpacing/>
        <w:rPr>
          <w:rFonts w:ascii="Proxima Nova" w:hAnsi="Proxima Nova" w:cstheme="minorHAnsi"/>
          <w:b/>
          <w:color w:val="404040" w:themeColor="text1" w:themeTint="BF"/>
          <w:sz w:val="28"/>
        </w:rPr>
      </w:pPr>
    </w:p>
    <w:p w14:paraId="65FD0F38" w14:textId="4769FDDB" w:rsidR="00F668EB" w:rsidRDefault="006D566F" w:rsidP="006162D8">
      <w:pPr>
        <w:contextualSpacing/>
        <w:rPr>
          <w:rFonts w:ascii="Proxima Nova" w:hAnsi="Proxima Nova" w:cstheme="minorHAnsi"/>
          <w:b/>
          <w:color w:val="404040" w:themeColor="text1" w:themeTint="BF"/>
          <w:sz w:val="28"/>
        </w:rPr>
      </w:pPr>
      <w:r>
        <w:rPr>
          <w:rFonts w:ascii="Proxima Nova" w:hAnsi="Proxima Nova" w:cstheme="minorHAnsi"/>
          <w:b/>
          <w:color w:val="404040" w:themeColor="text1" w:themeTint="BF"/>
          <w:sz w:val="28"/>
        </w:rPr>
        <w:lastRenderedPageBreak/>
        <w:t>From Exhibit A</w:t>
      </w:r>
    </w:p>
    <w:p w14:paraId="362F0E64" w14:textId="2F3D83FB" w:rsidR="006162D8" w:rsidRPr="00A04A5B" w:rsidRDefault="006162D8" w:rsidP="006162D8">
      <w:pPr>
        <w:contextualSpacing/>
        <w:rPr>
          <w:rFonts w:ascii="Proxima Nova" w:hAnsi="Proxima Nova" w:cstheme="minorHAnsi"/>
          <w:b/>
          <w:color w:val="404040" w:themeColor="text1" w:themeTint="BF"/>
          <w:sz w:val="28"/>
        </w:rPr>
      </w:pPr>
      <w:r>
        <w:rPr>
          <w:rFonts w:ascii="Proxima Nova" w:hAnsi="Proxima Nova" w:cstheme="minorHAnsi"/>
          <w:b/>
          <w:color w:val="404040" w:themeColor="text1" w:themeTint="BF"/>
          <w:sz w:val="28"/>
        </w:rPr>
        <w:t>Supplemental Materials</w:t>
      </w:r>
    </w:p>
    <w:tbl>
      <w:tblPr>
        <w:tblStyle w:val="TableGrid"/>
        <w:tblW w:w="9805" w:type="dxa"/>
        <w:tblLook w:val="04A0" w:firstRow="1" w:lastRow="0" w:firstColumn="1" w:lastColumn="0" w:noHBand="0" w:noVBand="1"/>
      </w:tblPr>
      <w:tblGrid>
        <w:gridCol w:w="1131"/>
        <w:gridCol w:w="2431"/>
        <w:gridCol w:w="1469"/>
        <w:gridCol w:w="1626"/>
        <w:gridCol w:w="3148"/>
      </w:tblGrid>
      <w:tr w:rsidR="006162D8" w14:paraId="029624F9" w14:textId="77777777" w:rsidTr="006162D8">
        <w:trPr>
          <w:trHeight w:val="495"/>
        </w:trPr>
        <w:tc>
          <w:tcPr>
            <w:tcW w:w="1131" w:type="dxa"/>
            <w:shd w:val="clear" w:color="auto" w:fill="5982CB"/>
            <w:vAlign w:val="center"/>
          </w:tcPr>
          <w:p w14:paraId="4647D337" w14:textId="77777777" w:rsidR="006162D8" w:rsidRDefault="006162D8" w:rsidP="00350412">
            <w:pPr>
              <w:jc w:val="center"/>
              <w:rPr>
                <w:rFonts w:ascii="Proxima Nova" w:hAnsi="Proxima Nova"/>
                <w:b/>
                <w:bCs/>
                <w:color w:val="FFFFFF"/>
                <w:sz w:val="24"/>
                <w:szCs w:val="24"/>
              </w:rPr>
            </w:pPr>
            <w:r>
              <w:rPr>
                <w:rFonts w:ascii="Proxima Nova" w:hAnsi="Proxima Nova"/>
                <w:b/>
                <w:bCs/>
                <w:color w:val="FFFFFF"/>
                <w:sz w:val="24"/>
                <w:szCs w:val="24"/>
              </w:rPr>
              <w:t>Provide For</w:t>
            </w:r>
          </w:p>
        </w:tc>
        <w:tc>
          <w:tcPr>
            <w:tcW w:w="2431" w:type="dxa"/>
            <w:shd w:val="clear" w:color="auto" w:fill="5982CB"/>
            <w:vAlign w:val="center"/>
          </w:tcPr>
          <w:p w14:paraId="4C7ECA5C" w14:textId="77777777" w:rsidR="006162D8" w:rsidRPr="00A20F38" w:rsidRDefault="006162D8" w:rsidP="00350412">
            <w:pPr>
              <w:jc w:val="center"/>
              <w:rPr>
                <w:rFonts w:ascii="Proxima Nova" w:hAnsi="Proxima Nova"/>
                <w:b/>
                <w:bCs/>
                <w:color w:val="FFFFFF"/>
                <w:sz w:val="24"/>
                <w:szCs w:val="24"/>
              </w:rPr>
            </w:pPr>
            <w:r>
              <w:rPr>
                <w:rFonts w:ascii="Proxima Nova" w:hAnsi="Proxima Nova"/>
                <w:b/>
                <w:bCs/>
                <w:color w:val="FFFFFF"/>
                <w:sz w:val="24"/>
                <w:szCs w:val="24"/>
              </w:rPr>
              <w:t>Name/Description</w:t>
            </w:r>
          </w:p>
        </w:tc>
        <w:tc>
          <w:tcPr>
            <w:tcW w:w="1469" w:type="dxa"/>
            <w:shd w:val="clear" w:color="auto" w:fill="5982CB"/>
            <w:vAlign w:val="center"/>
          </w:tcPr>
          <w:p w14:paraId="3725FC0C" w14:textId="77777777" w:rsidR="006162D8" w:rsidRDefault="006162D8" w:rsidP="00350412">
            <w:pPr>
              <w:jc w:val="center"/>
              <w:rPr>
                <w:rFonts w:ascii="Proxima Nova" w:hAnsi="Proxima Nova"/>
                <w:b/>
                <w:bCs/>
                <w:color w:val="FFFFFF"/>
                <w:sz w:val="24"/>
                <w:szCs w:val="24"/>
              </w:rPr>
            </w:pPr>
            <w:r>
              <w:rPr>
                <w:rFonts w:ascii="Proxima Nova" w:hAnsi="Proxima Nova"/>
                <w:b/>
                <w:bCs/>
                <w:color w:val="FFFFFF"/>
                <w:sz w:val="24"/>
                <w:szCs w:val="24"/>
              </w:rPr>
              <w:t>Quantity per Classroom</w:t>
            </w:r>
          </w:p>
        </w:tc>
        <w:tc>
          <w:tcPr>
            <w:tcW w:w="1626" w:type="dxa"/>
            <w:shd w:val="clear" w:color="auto" w:fill="5982CB"/>
            <w:vAlign w:val="center"/>
          </w:tcPr>
          <w:p w14:paraId="47431CEB" w14:textId="77777777" w:rsidR="006162D8" w:rsidRPr="00A20F38" w:rsidRDefault="006162D8" w:rsidP="00350412">
            <w:pPr>
              <w:jc w:val="center"/>
              <w:rPr>
                <w:rFonts w:ascii="Proxima Nova" w:hAnsi="Proxima Nova"/>
                <w:b/>
                <w:bCs/>
                <w:color w:val="FFFFFF"/>
                <w:sz w:val="24"/>
                <w:szCs w:val="24"/>
              </w:rPr>
            </w:pPr>
            <w:r>
              <w:rPr>
                <w:rFonts w:ascii="Proxima Nova" w:hAnsi="Proxima Nova"/>
                <w:b/>
                <w:bCs/>
                <w:color w:val="FFFFFF"/>
                <w:sz w:val="24"/>
                <w:szCs w:val="24"/>
              </w:rPr>
              <w:t>Proposed Size (small differences in dimensions are acceptable)</w:t>
            </w:r>
          </w:p>
        </w:tc>
        <w:tc>
          <w:tcPr>
            <w:tcW w:w="3148" w:type="dxa"/>
            <w:shd w:val="clear" w:color="auto" w:fill="5982CB"/>
            <w:vAlign w:val="center"/>
          </w:tcPr>
          <w:p w14:paraId="74B944ED" w14:textId="77777777" w:rsidR="006162D8" w:rsidRDefault="006162D8" w:rsidP="00350412">
            <w:pPr>
              <w:jc w:val="center"/>
              <w:rPr>
                <w:rFonts w:ascii="Proxima Nova" w:hAnsi="Proxima Nova"/>
                <w:b/>
                <w:bCs/>
                <w:color w:val="FFFFFF"/>
                <w:sz w:val="24"/>
                <w:szCs w:val="24"/>
              </w:rPr>
            </w:pPr>
            <w:r>
              <w:rPr>
                <w:rFonts w:ascii="Proxima Nova" w:hAnsi="Proxima Nova"/>
                <w:b/>
                <w:bCs/>
                <w:color w:val="FFFFFF"/>
                <w:sz w:val="24"/>
                <w:szCs w:val="24"/>
              </w:rPr>
              <w:t>Specifications</w:t>
            </w:r>
          </w:p>
        </w:tc>
      </w:tr>
      <w:tr w:rsidR="006162D8" w14:paraId="2F4D4F00" w14:textId="77777777" w:rsidTr="006162D8">
        <w:trPr>
          <w:trHeight w:val="469"/>
        </w:trPr>
        <w:tc>
          <w:tcPr>
            <w:tcW w:w="1131" w:type="dxa"/>
            <w:vAlign w:val="center"/>
          </w:tcPr>
          <w:p w14:paraId="55151516" w14:textId="77777777" w:rsidR="006162D8" w:rsidRDefault="006162D8" w:rsidP="00350412">
            <w:pPr>
              <w:jc w:val="center"/>
              <w:rPr>
                <w:rFonts w:ascii="Proxima Nova" w:hAnsi="Proxima Nova"/>
              </w:rPr>
            </w:pPr>
            <w:r>
              <w:rPr>
                <w:rFonts w:ascii="Proxima Nova" w:hAnsi="Proxima Nova"/>
              </w:rPr>
              <w:t>TSR &amp; SG</w:t>
            </w:r>
          </w:p>
        </w:tc>
        <w:tc>
          <w:tcPr>
            <w:tcW w:w="2431" w:type="dxa"/>
            <w:vAlign w:val="center"/>
          </w:tcPr>
          <w:p w14:paraId="24D6C26A" w14:textId="7B4FB466" w:rsidR="006162D8" w:rsidRDefault="00080AE1" w:rsidP="00350412">
            <w:pPr>
              <w:rPr>
                <w:rFonts w:ascii="Proxima Nova" w:hAnsi="Proxima Nova"/>
              </w:rPr>
            </w:pPr>
            <w:r>
              <w:rPr>
                <w:rFonts w:ascii="Proxima Nova" w:hAnsi="Proxima Nova"/>
              </w:rPr>
              <w:t>Alphabet Arc Mat</w:t>
            </w:r>
          </w:p>
          <w:p w14:paraId="1B17F94E" w14:textId="0494A815" w:rsidR="006162D8" w:rsidRDefault="00080AE1" w:rsidP="006162D8">
            <w:pPr>
              <w:pStyle w:val="ListParagraph"/>
              <w:numPr>
                <w:ilvl w:val="0"/>
                <w:numId w:val="6"/>
              </w:numPr>
              <w:spacing w:line="252" w:lineRule="auto"/>
              <w:contextualSpacing/>
              <w:rPr>
                <w:rFonts w:ascii="Proxima Nova" w:hAnsi="Proxima Nova"/>
              </w:rPr>
            </w:pPr>
            <w:r>
              <w:rPr>
                <w:rFonts w:ascii="Proxima Nova" w:hAnsi="Proxima Nova"/>
              </w:rPr>
              <w:t xml:space="preserve"> 1 page, </w:t>
            </w:r>
            <w:r w:rsidR="006162D8">
              <w:rPr>
                <w:rFonts w:ascii="Proxima Nova" w:hAnsi="Proxima Nova"/>
              </w:rPr>
              <w:t xml:space="preserve">2-sided </w:t>
            </w:r>
          </w:p>
          <w:p w14:paraId="5DED29AF" w14:textId="10232EFD" w:rsidR="00080AE1" w:rsidRPr="00134B72"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Printed in color</w:t>
            </w:r>
          </w:p>
        </w:tc>
        <w:tc>
          <w:tcPr>
            <w:tcW w:w="1469" w:type="dxa"/>
            <w:vAlign w:val="center"/>
          </w:tcPr>
          <w:p w14:paraId="05CCA9A2" w14:textId="7B5B9119" w:rsidR="00080AE1" w:rsidRDefault="00080AE1" w:rsidP="00080AE1">
            <w:pPr>
              <w:jc w:val="center"/>
              <w:rPr>
                <w:rFonts w:ascii="Proxima Nova" w:hAnsi="Proxima Nova"/>
              </w:rPr>
            </w:pPr>
            <w:r>
              <w:rPr>
                <w:rFonts w:ascii="Proxima Nova" w:hAnsi="Proxima Nova"/>
              </w:rPr>
              <w:t>5 copies per English set</w:t>
            </w:r>
          </w:p>
          <w:p w14:paraId="17946F71" w14:textId="77777777" w:rsidR="00080AE1" w:rsidRDefault="00080AE1" w:rsidP="00080AE1">
            <w:pPr>
              <w:jc w:val="center"/>
              <w:rPr>
                <w:rFonts w:ascii="Proxima Nova" w:hAnsi="Proxima Nova"/>
              </w:rPr>
            </w:pPr>
            <w:r>
              <w:rPr>
                <w:rFonts w:ascii="Proxima Nova" w:hAnsi="Proxima Nova"/>
              </w:rPr>
              <w:t>OR</w:t>
            </w:r>
          </w:p>
          <w:p w14:paraId="6E64FBDC" w14:textId="6B687EAA" w:rsidR="006162D8" w:rsidRDefault="00080AE1" w:rsidP="00080AE1">
            <w:pPr>
              <w:jc w:val="center"/>
              <w:rPr>
                <w:rFonts w:ascii="Proxima Nova" w:hAnsi="Proxima Nova"/>
              </w:rPr>
            </w:pPr>
            <w:r>
              <w:rPr>
                <w:rFonts w:ascii="Proxima Nova" w:hAnsi="Proxima Nova"/>
              </w:rPr>
              <w:t>5 copies per Spanish set</w:t>
            </w:r>
          </w:p>
        </w:tc>
        <w:tc>
          <w:tcPr>
            <w:tcW w:w="1626" w:type="dxa"/>
            <w:vAlign w:val="center"/>
          </w:tcPr>
          <w:p w14:paraId="331F063B" w14:textId="77777777" w:rsidR="006162D8" w:rsidRPr="00335134" w:rsidRDefault="006162D8" w:rsidP="00350412">
            <w:pPr>
              <w:jc w:val="center"/>
              <w:rPr>
                <w:rFonts w:ascii="Proxima Nova" w:hAnsi="Proxima Nova"/>
              </w:rPr>
            </w:pPr>
            <w:r>
              <w:rPr>
                <w:rFonts w:ascii="Proxima Nova" w:hAnsi="Proxima Nova"/>
              </w:rPr>
              <w:t>11x17 inches</w:t>
            </w:r>
          </w:p>
        </w:tc>
        <w:tc>
          <w:tcPr>
            <w:tcW w:w="3148" w:type="dxa"/>
          </w:tcPr>
          <w:p w14:paraId="71A1A5ED"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Heavy paper like card stock</w:t>
            </w:r>
          </w:p>
          <w:p w14:paraId="58CB551A"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Laminated or tear resistant/tear proof paper</w:t>
            </w:r>
          </w:p>
          <w:p w14:paraId="483EE112" w14:textId="3CFE1D65" w:rsidR="00080AE1" w:rsidRP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Shrink wrapped</w:t>
            </w:r>
          </w:p>
        </w:tc>
      </w:tr>
      <w:tr w:rsidR="006162D8" w14:paraId="4F20ECA2" w14:textId="77777777" w:rsidTr="00E9648D">
        <w:trPr>
          <w:trHeight w:val="469"/>
        </w:trPr>
        <w:tc>
          <w:tcPr>
            <w:tcW w:w="9805" w:type="dxa"/>
            <w:gridSpan w:val="5"/>
            <w:vAlign w:val="center"/>
          </w:tcPr>
          <w:p w14:paraId="43DC7636" w14:textId="35BF9BD6" w:rsidR="006162D8" w:rsidRDefault="006162D8" w:rsidP="006162D8">
            <w:pPr>
              <w:spacing w:line="252" w:lineRule="auto"/>
              <w:contextualSpacing/>
              <w:rPr>
                <w:rFonts w:ascii="Proxima Nova" w:hAnsi="Proxima Nova"/>
              </w:rPr>
            </w:pPr>
            <w:r w:rsidRPr="006162D8">
              <w:rPr>
                <w:rFonts w:ascii="Proxima Nova" w:hAnsi="Proxima Nova"/>
                <w:b/>
              </w:rPr>
              <w:t xml:space="preserve">Extended Description: </w:t>
            </w:r>
            <w:r>
              <w:rPr>
                <w:rFonts w:ascii="Proxima Nova" w:hAnsi="Proxima Nova"/>
              </w:rPr>
              <w:t>Each teacher will receive a set of 5 Alphabet Arc mats to use with students who are working in a small group with the teacher.  Each student will get one mat to use.  Students will place the mat in front of themselves flat on the table. Teachers who receive materials in English will receive 5 English mats.  Teachers who receive materials in Spanish will receive 5 Spanish mats.  Images are provided below of the front and back of the English mat</w:t>
            </w:r>
            <w:r w:rsidR="00F668EB">
              <w:rPr>
                <w:rFonts w:ascii="Proxima Nova" w:hAnsi="Proxima Nova"/>
              </w:rPr>
              <w:t>.</w:t>
            </w:r>
            <w:r>
              <w:rPr>
                <w:rFonts w:ascii="Proxima Nova" w:hAnsi="Proxima Nova"/>
              </w:rPr>
              <w:t xml:space="preserve"> </w:t>
            </w:r>
          </w:p>
          <w:p w14:paraId="7BAFCCD5" w14:textId="77777777" w:rsidR="006162D8" w:rsidRDefault="006162D8" w:rsidP="006162D8">
            <w:pPr>
              <w:spacing w:line="252" w:lineRule="auto"/>
              <w:contextualSpacing/>
              <w:rPr>
                <w:rFonts w:ascii="Proxima Nova" w:hAnsi="Proxima Nova"/>
              </w:rPr>
            </w:pPr>
          </w:p>
          <w:p w14:paraId="2251F1B4" w14:textId="77777777" w:rsidR="006162D8" w:rsidRDefault="006162D8" w:rsidP="006162D8">
            <w:pPr>
              <w:spacing w:line="252" w:lineRule="auto"/>
              <w:contextualSpacing/>
              <w:rPr>
                <w:rFonts w:ascii="Proxima Nova" w:hAnsi="Proxima Nova"/>
              </w:rPr>
            </w:pPr>
            <w:r>
              <w:rPr>
                <w:rFonts w:ascii="Proxima Nova" w:hAnsi="Proxima Nova"/>
              </w:rPr>
              <w:t>FRONT OF ENGLISH MAT</w:t>
            </w:r>
          </w:p>
          <w:p w14:paraId="3CB256A4" w14:textId="77777777" w:rsidR="006162D8" w:rsidRDefault="006162D8" w:rsidP="006162D8">
            <w:pPr>
              <w:spacing w:line="252" w:lineRule="auto"/>
              <w:contextualSpacing/>
              <w:rPr>
                <w:rFonts w:ascii="Proxima Nova" w:hAnsi="Proxima Nova"/>
              </w:rPr>
            </w:pPr>
            <w:r>
              <w:rPr>
                <w:noProof/>
              </w:rPr>
              <w:drawing>
                <wp:inline distT="0" distB="0" distL="0" distR="0" wp14:anchorId="031ED3A6" wp14:editId="50AA3E60">
                  <wp:extent cx="3057791" cy="19983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5970" cy="2003690"/>
                          </a:xfrm>
                          <a:prstGeom prst="rect">
                            <a:avLst/>
                          </a:prstGeom>
                        </pic:spPr>
                      </pic:pic>
                    </a:graphicData>
                  </a:graphic>
                </wp:inline>
              </w:drawing>
            </w:r>
          </w:p>
          <w:p w14:paraId="20B299A9" w14:textId="67F32F54" w:rsidR="006162D8" w:rsidRDefault="006162D8" w:rsidP="006162D8">
            <w:pPr>
              <w:spacing w:line="252" w:lineRule="auto"/>
              <w:contextualSpacing/>
              <w:rPr>
                <w:rFonts w:ascii="Proxima Nova" w:hAnsi="Proxima Nova"/>
              </w:rPr>
            </w:pPr>
          </w:p>
          <w:p w14:paraId="776B8915" w14:textId="7376F1CC" w:rsidR="008E3BBA" w:rsidRDefault="008E3BBA" w:rsidP="006162D8">
            <w:pPr>
              <w:spacing w:line="252" w:lineRule="auto"/>
              <w:contextualSpacing/>
              <w:rPr>
                <w:rFonts w:ascii="Proxima Nova" w:hAnsi="Proxima Nova"/>
              </w:rPr>
            </w:pPr>
          </w:p>
          <w:p w14:paraId="35271306" w14:textId="3711A705" w:rsidR="008E3BBA" w:rsidRDefault="008E3BBA" w:rsidP="006162D8">
            <w:pPr>
              <w:spacing w:line="252" w:lineRule="auto"/>
              <w:contextualSpacing/>
              <w:rPr>
                <w:rFonts w:ascii="Proxima Nova" w:hAnsi="Proxima Nova"/>
              </w:rPr>
            </w:pPr>
          </w:p>
          <w:p w14:paraId="3B413C7D" w14:textId="50BA60CD" w:rsidR="008E3BBA" w:rsidRDefault="008E3BBA" w:rsidP="006162D8">
            <w:pPr>
              <w:spacing w:line="252" w:lineRule="auto"/>
              <w:contextualSpacing/>
              <w:rPr>
                <w:rFonts w:ascii="Proxima Nova" w:hAnsi="Proxima Nova"/>
              </w:rPr>
            </w:pPr>
          </w:p>
          <w:p w14:paraId="192066B3" w14:textId="0B10ACC9" w:rsidR="008E3BBA" w:rsidRDefault="008E3BBA" w:rsidP="006162D8">
            <w:pPr>
              <w:spacing w:line="252" w:lineRule="auto"/>
              <w:contextualSpacing/>
              <w:rPr>
                <w:rFonts w:ascii="Proxima Nova" w:hAnsi="Proxima Nova"/>
              </w:rPr>
            </w:pPr>
          </w:p>
          <w:p w14:paraId="4ADD39B2" w14:textId="77777777" w:rsidR="008E3BBA" w:rsidRDefault="008E3BBA" w:rsidP="006162D8">
            <w:pPr>
              <w:spacing w:line="252" w:lineRule="auto"/>
              <w:contextualSpacing/>
              <w:rPr>
                <w:rFonts w:ascii="Proxima Nova" w:hAnsi="Proxima Nova"/>
              </w:rPr>
            </w:pPr>
          </w:p>
          <w:p w14:paraId="05D2380D" w14:textId="77777777" w:rsidR="00BB1ACA" w:rsidRDefault="00BB1ACA" w:rsidP="006162D8">
            <w:pPr>
              <w:spacing w:line="252" w:lineRule="auto"/>
              <w:contextualSpacing/>
              <w:rPr>
                <w:rFonts w:ascii="Proxima Nova" w:hAnsi="Proxima Nova"/>
              </w:rPr>
            </w:pPr>
          </w:p>
          <w:p w14:paraId="29D557AD" w14:textId="77777777" w:rsidR="00BB1ACA" w:rsidRDefault="00BB1ACA" w:rsidP="006162D8">
            <w:pPr>
              <w:spacing w:line="252" w:lineRule="auto"/>
              <w:contextualSpacing/>
              <w:rPr>
                <w:rFonts w:ascii="Proxima Nova" w:hAnsi="Proxima Nova"/>
              </w:rPr>
            </w:pPr>
          </w:p>
          <w:p w14:paraId="77F0E190" w14:textId="77777777" w:rsidR="00BB1ACA" w:rsidRDefault="00BB1ACA" w:rsidP="006162D8">
            <w:pPr>
              <w:spacing w:line="252" w:lineRule="auto"/>
              <w:contextualSpacing/>
              <w:rPr>
                <w:rFonts w:ascii="Proxima Nova" w:hAnsi="Proxima Nova"/>
              </w:rPr>
            </w:pPr>
          </w:p>
          <w:p w14:paraId="75F23438" w14:textId="77777777" w:rsidR="00BB1ACA" w:rsidRDefault="00BB1ACA" w:rsidP="006162D8">
            <w:pPr>
              <w:spacing w:line="252" w:lineRule="auto"/>
              <w:contextualSpacing/>
              <w:rPr>
                <w:rFonts w:ascii="Proxima Nova" w:hAnsi="Proxima Nova"/>
              </w:rPr>
            </w:pPr>
          </w:p>
          <w:p w14:paraId="5636F5A4" w14:textId="77777777" w:rsidR="00BB1ACA" w:rsidRDefault="00BB1ACA" w:rsidP="006162D8">
            <w:pPr>
              <w:spacing w:line="252" w:lineRule="auto"/>
              <w:contextualSpacing/>
              <w:rPr>
                <w:rFonts w:ascii="Proxima Nova" w:hAnsi="Proxima Nova"/>
              </w:rPr>
            </w:pPr>
          </w:p>
          <w:p w14:paraId="1515EE9B" w14:textId="77777777" w:rsidR="00BB1ACA" w:rsidRDefault="00BB1ACA" w:rsidP="006162D8">
            <w:pPr>
              <w:spacing w:line="252" w:lineRule="auto"/>
              <w:contextualSpacing/>
              <w:rPr>
                <w:rFonts w:ascii="Proxima Nova" w:hAnsi="Proxima Nova"/>
              </w:rPr>
            </w:pPr>
          </w:p>
          <w:p w14:paraId="1F7EAEBC" w14:textId="77777777" w:rsidR="00BB1ACA" w:rsidRDefault="00BB1ACA" w:rsidP="006162D8">
            <w:pPr>
              <w:spacing w:line="252" w:lineRule="auto"/>
              <w:contextualSpacing/>
              <w:rPr>
                <w:rFonts w:ascii="Proxima Nova" w:hAnsi="Proxima Nova"/>
              </w:rPr>
            </w:pPr>
          </w:p>
          <w:p w14:paraId="7EBDB831" w14:textId="056F7240" w:rsidR="006162D8" w:rsidRDefault="006162D8" w:rsidP="006162D8">
            <w:pPr>
              <w:spacing w:line="252" w:lineRule="auto"/>
              <w:contextualSpacing/>
              <w:rPr>
                <w:rFonts w:ascii="Proxima Nova" w:hAnsi="Proxima Nova"/>
              </w:rPr>
            </w:pPr>
            <w:r>
              <w:rPr>
                <w:rFonts w:ascii="Proxima Nova" w:hAnsi="Proxima Nova"/>
              </w:rPr>
              <w:t>BACK OF ENGLISH MAT</w:t>
            </w:r>
          </w:p>
          <w:p w14:paraId="4F501ACC" w14:textId="77777777" w:rsidR="006162D8" w:rsidRPr="006162D8" w:rsidRDefault="006162D8" w:rsidP="006162D8">
            <w:pPr>
              <w:spacing w:line="252" w:lineRule="auto"/>
              <w:contextualSpacing/>
              <w:rPr>
                <w:rFonts w:ascii="Proxima Nova" w:hAnsi="Proxima Nova"/>
              </w:rPr>
            </w:pPr>
            <w:r>
              <w:rPr>
                <w:noProof/>
              </w:rPr>
              <w:drawing>
                <wp:inline distT="0" distB="0" distL="0" distR="0" wp14:anchorId="2E27D620" wp14:editId="494E4DA9">
                  <wp:extent cx="3051963" cy="1994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0882" cy="2006899"/>
                          </a:xfrm>
                          <a:prstGeom prst="rect">
                            <a:avLst/>
                          </a:prstGeom>
                        </pic:spPr>
                      </pic:pic>
                    </a:graphicData>
                  </a:graphic>
                </wp:inline>
              </w:drawing>
            </w:r>
          </w:p>
        </w:tc>
      </w:tr>
      <w:tr w:rsidR="006162D8" w14:paraId="6768C211" w14:textId="77777777" w:rsidTr="006162D8">
        <w:trPr>
          <w:trHeight w:val="469"/>
        </w:trPr>
        <w:tc>
          <w:tcPr>
            <w:tcW w:w="1131" w:type="dxa"/>
            <w:vAlign w:val="center"/>
          </w:tcPr>
          <w:p w14:paraId="3D22EB9A" w14:textId="77777777" w:rsidR="006162D8" w:rsidRDefault="006162D8" w:rsidP="00350412">
            <w:pPr>
              <w:rPr>
                <w:rFonts w:ascii="Proxima Nova" w:hAnsi="Proxima Nova"/>
              </w:rPr>
            </w:pPr>
            <w:r>
              <w:rPr>
                <w:rFonts w:ascii="Proxima Nova" w:hAnsi="Proxima Nova"/>
              </w:rPr>
              <w:lastRenderedPageBreak/>
              <w:t>TSR &amp; SG</w:t>
            </w:r>
          </w:p>
        </w:tc>
        <w:tc>
          <w:tcPr>
            <w:tcW w:w="2431" w:type="dxa"/>
            <w:vAlign w:val="center"/>
          </w:tcPr>
          <w:p w14:paraId="7FB54A3C" w14:textId="77777777" w:rsidR="006162D8" w:rsidRDefault="006162D8" w:rsidP="00350412">
            <w:pPr>
              <w:rPr>
                <w:rFonts w:ascii="Proxima Nova" w:hAnsi="Proxima Nova"/>
              </w:rPr>
            </w:pPr>
            <w:r>
              <w:rPr>
                <w:rFonts w:ascii="Proxima Nova" w:hAnsi="Proxima Nova"/>
              </w:rPr>
              <w:t>Letter Instruction Routine Cards</w:t>
            </w:r>
          </w:p>
          <w:p w14:paraId="68EDD116" w14:textId="77777777" w:rsidR="006162D8" w:rsidRDefault="006162D8" w:rsidP="006162D8">
            <w:pPr>
              <w:pStyle w:val="ListParagraph"/>
              <w:numPr>
                <w:ilvl w:val="0"/>
                <w:numId w:val="5"/>
              </w:numPr>
              <w:spacing w:line="252" w:lineRule="auto"/>
              <w:contextualSpacing/>
              <w:rPr>
                <w:rFonts w:ascii="Proxima Nova" w:hAnsi="Proxima Nova"/>
              </w:rPr>
            </w:pPr>
            <w:r>
              <w:rPr>
                <w:rFonts w:ascii="Proxima Nova" w:hAnsi="Proxima Nova"/>
              </w:rPr>
              <w:t>26 cards per set English</w:t>
            </w:r>
          </w:p>
          <w:p w14:paraId="067B2B69" w14:textId="77777777" w:rsidR="006162D8" w:rsidRDefault="006162D8" w:rsidP="006162D8">
            <w:pPr>
              <w:pStyle w:val="ListParagraph"/>
              <w:numPr>
                <w:ilvl w:val="0"/>
                <w:numId w:val="5"/>
              </w:numPr>
              <w:spacing w:line="252" w:lineRule="auto"/>
              <w:contextualSpacing/>
              <w:rPr>
                <w:rFonts w:ascii="Proxima Nova" w:hAnsi="Proxima Nova"/>
              </w:rPr>
            </w:pPr>
            <w:r>
              <w:rPr>
                <w:rFonts w:ascii="Proxima Nova" w:hAnsi="Proxima Nova"/>
              </w:rPr>
              <w:t>27 cards per set Spanish</w:t>
            </w:r>
          </w:p>
          <w:p w14:paraId="4C33359A" w14:textId="77777777" w:rsidR="006162D8" w:rsidRDefault="006162D8" w:rsidP="006162D8">
            <w:pPr>
              <w:pStyle w:val="ListParagraph"/>
              <w:numPr>
                <w:ilvl w:val="0"/>
                <w:numId w:val="5"/>
              </w:numPr>
              <w:spacing w:line="252" w:lineRule="auto"/>
              <w:contextualSpacing/>
              <w:rPr>
                <w:rFonts w:ascii="Proxima Nova" w:hAnsi="Proxima Nova"/>
              </w:rPr>
            </w:pPr>
            <w:r>
              <w:rPr>
                <w:rFonts w:ascii="Proxima Nova" w:hAnsi="Proxima Nova"/>
              </w:rPr>
              <w:t>Each card is 2-sided</w:t>
            </w:r>
          </w:p>
          <w:p w14:paraId="3E3D1CA2" w14:textId="6C7CA602" w:rsidR="00080AE1" w:rsidRPr="00134B72" w:rsidRDefault="00080AE1" w:rsidP="006162D8">
            <w:pPr>
              <w:pStyle w:val="ListParagraph"/>
              <w:numPr>
                <w:ilvl w:val="0"/>
                <w:numId w:val="5"/>
              </w:numPr>
              <w:spacing w:line="252" w:lineRule="auto"/>
              <w:contextualSpacing/>
              <w:rPr>
                <w:rFonts w:ascii="Proxima Nova" w:hAnsi="Proxima Nova"/>
              </w:rPr>
            </w:pPr>
            <w:r>
              <w:rPr>
                <w:rFonts w:ascii="Proxima Nova" w:hAnsi="Proxima Nova"/>
              </w:rPr>
              <w:t>Printed in color</w:t>
            </w:r>
          </w:p>
        </w:tc>
        <w:tc>
          <w:tcPr>
            <w:tcW w:w="1469" w:type="dxa"/>
            <w:vAlign w:val="center"/>
          </w:tcPr>
          <w:p w14:paraId="49804340" w14:textId="77777777" w:rsidR="006162D8" w:rsidRDefault="006162D8" w:rsidP="00350412">
            <w:pPr>
              <w:jc w:val="center"/>
              <w:rPr>
                <w:rFonts w:ascii="Proxima Nova" w:hAnsi="Proxima Nova"/>
              </w:rPr>
            </w:pPr>
            <w:r>
              <w:rPr>
                <w:rFonts w:ascii="Proxima Nova" w:hAnsi="Proxima Nova"/>
              </w:rPr>
              <w:t>1 English set</w:t>
            </w:r>
          </w:p>
          <w:p w14:paraId="58A0C444" w14:textId="77777777" w:rsidR="006162D8" w:rsidRDefault="006162D8" w:rsidP="00350412">
            <w:pPr>
              <w:jc w:val="center"/>
              <w:rPr>
                <w:rFonts w:ascii="Proxima Nova" w:hAnsi="Proxima Nova"/>
              </w:rPr>
            </w:pPr>
            <w:r>
              <w:rPr>
                <w:rFonts w:ascii="Proxima Nova" w:hAnsi="Proxima Nova"/>
              </w:rPr>
              <w:t>OR</w:t>
            </w:r>
          </w:p>
          <w:p w14:paraId="2A9652A0" w14:textId="77777777" w:rsidR="006162D8" w:rsidRDefault="006162D8" w:rsidP="00350412">
            <w:pPr>
              <w:jc w:val="center"/>
              <w:rPr>
                <w:rFonts w:ascii="Proxima Nova" w:hAnsi="Proxima Nova"/>
              </w:rPr>
            </w:pPr>
            <w:r>
              <w:rPr>
                <w:rFonts w:ascii="Proxima Nova" w:hAnsi="Proxima Nova"/>
              </w:rPr>
              <w:t>1 Spanish set</w:t>
            </w:r>
          </w:p>
        </w:tc>
        <w:tc>
          <w:tcPr>
            <w:tcW w:w="1626" w:type="dxa"/>
            <w:vAlign w:val="center"/>
          </w:tcPr>
          <w:p w14:paraId="63EC8982" w14:textId="77777777" w:rsidR="006162D8" w:rsidRPr="00335134" w:rsidRDefault="006162D8" w:rsidP="00350412">
            <w:pPr>
              <w:jc w:val="center"/>
              <w:rPr>
                <w:rFonts w:ascii="Proxima Nova" w:hAnsi="Proxima Nova"/>
              </w:rPr>
            </w:pPr>
            <w:r>
              <w:rPr>
                <w:rFonts w:ascii="Proxima Nova" w:hAnsi="Proxima Nova"/>
              </w:rPr>
              <w:t>10x6 inches</w:t>
            </w:r>
          </w:p>
        </w:tc>
        <w:tc>
          <w:tcPr>
            <w:tcW w:w="3148" w:type="dxa"/>
          </w:tcPr>
          <w:p w14:paraId="2A5A4F90"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Heavy paper like card stock</w:t>
            </w:r>
          </w:p>
          <w:p w14:paraId="0B0C4AE3"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Laminated or tear resistant/tear proof paper</w:t>
            </w:r>
          </w:p>
          <w:p w14:paraId="106E02A9" w14:textId="6FA0E8B5" w:rsidR="006162D8" w:rsidRPr="00080AE1" w:rsidRDefault="00080AE1" w:rsidP="00080AE1">
            <w:pPr>
              <w:pStyle w:val="ListParagraph"/>
              <w:numPr>
                <w:ilvl w:val="0"/>
                <w:numId w:val="6"/>
              </w:numPr>
              <w:spacing w:line="252" w:lineRule="auto"/>
              <w:contextualSpacing/>
              <w:rPr>
                <w:rFonts w:ascii="Proxima Nova" w:hAnsi="Proxima Nova"/>
              </w:rPr>
            </w:pPr>
            <w:r w:rsidRPr="00080AE1">
              <w:rPr>
                <w:rFonts w:ascii="Proxima Nova" w:hAnsi="Proxima Nova"/>
              </w:rPr>
              <w:t>Shrink wrapped</w:t>
            </w:r>
          </w:p>
        </w:tc>
      </w:tr>
      <w:tr w:rsidR="006162D8" w14:paraId="7E5C88CA" w14:textId="77777777" w:rsidTr="00815C55">
        <w:trPr>
          <w:trHeight w:val="469"/>
        </w:trPr>
        <w:tc>
          <w:tcPr>
            <w:tcW w:w="9805" w:type="dxa"/>
            <w:gridSpan w:val="5"/>
            <w:vAlign w:val="center"/>
          </w:tcPr>
          <w:p w14:paraId="38E9FA9D" w14:textId="5C57E8DC" w:rsidR="000E1B29" w:rsidRDefault="006162D8" w:rsidP="006162D8">
            <w:pPr>
              <w:spacing w:line="252" w:lineRule="auto"/>
              <w:contextualSpacing/>
              <w:rPr>
                <w:rFonts w:ascii="Proxima Nova" w:hAnsi="Proxima Nova"/>
              </w:rPr>
            </w:pPr>
            <w:r w:rsidRPr="006162D8">
              <w:rPr>
                <w:rFonts w:ascii="Proxima Nova" w:hAnsi="Proxima Nova"/>
                <w:b/>
              </w:rPr>
              <w:t xml:space="preserve">Extended Description: </w:t>
            </w:r>
            <w:r>
              <w:rPr>
                <w:rFonts w:ascii="Proxima Nova" w:hAnsi="Proxima Nova"/>
              </w:rPr>
              <w:t xml:space="preserve">Each teacher will receive a set of </w:t>
            </w:r>
            <w:r w:rsidR="000E1B29">
              <w:rPr>
                <w:rFonts w:ascii="Proxima Nova" w:hAnsi="Proxima Nova"/>
              </w:rPr>
              <w:t xml:space="preserve">shrink-wrapped </w:t>
            </w:r>
            <w:r>
              <w:rPr>
                <w:rFonts w:ascii="Proxima Nova" w:hAnsi="Proxima Nova"/>
              </w:rPr>
              <w:t xml:space="preserve">cards. </w:t>
            </w:r>
            <w:r w:rsidR="000E1B29">
              <w:rPr>
                <w:rFonts w:ascii="Proxima Nova" w:hAnsi="Proxima Nova"/>
              </w:rPr>
              <w:t xml:space="preserve">The front of the card will show a picture and the letter that goes with the picture. The back of the card will provide the teacher with instructions for how to teach that letter to students. </w:t>
            </w:r>
            <w:r>
              <w:rPr>
                <w:rFonts w:ascii="Proxima Nova" w:hAnsi="Proxima Nova"/>
              </w:rPr>
              <w:t xml:space="preserve">Teachers will use these cards with students in whole and small group settings, and may </w:t>
            </w:r>
            <w:r w:rsidR="000E1B29">
              <w:rPr>
                <w:rFonts w:ascii="Proxima Nova" w:hAnsi="Proxima Nova"/>
              </w:rPr>
              <w:t xml:space="preserve">also </w:t>
            </w:r>
            <w:r>
              <w:rPr>
                <w:rFonts w:ascii="Proxima Nova" w:hAnsi="Proxima Nova"/>
              </w:rPr>
              <w:t xml:space="preserve">post them on the wall. Teachers who receive materials in English will receive a set of English cards. Teachers who receive materials in Spanish will receive a set of Spanish cards. Images are provided below of the front and back of </w:t>
            </w:r>
            <w:r w:rsidR="000E1B29">
              <w:rPr>
                <w:rFonts w:ascii="Proxima Nova" w:hAnsi="Proxima Nova"/>
              </w:rPr>
              <w:t>one English card</w:t>
            </w:r>
            <w:r>
              <w:rPr>
                <w:rFonts w:ascii="Proxima Nova" w:hAnsi="Proxima Nova"/>
              </w:rPr>
              <w:t>.</w:t>
            </w:r>
          </w:p>
          <w:p w14:paraId="03403D38" w14:textId="77777777" w:rsidR="000E1B29" w:rsidRDefault="000E1B29" w:rsidP="006162D8">
            <w:pPr>
              <w:spacing w:line="252" w:lineRule="auto"/>
              <w:contextualSpacing/>
              <w:rPr>
                <w:rFonts w:ascii="Proxima Nova" w:hAnsi="Proxima Nova"/>
              </w:rPr>
            </w:pPr>
          </w:p>
          <w:p w14:paraId="52793B33" w14:textId="77777777" w:rsidR="006162D8" w:rsidRDefault="000E1B29" w:rsidP="006162D8">
            <w:pPr>
              <w:spacing w:line="252" w:lineRule="auto"/>
              <w:contextualSpacing/>
              <w:rPr>
                <w:rFonts w:ascii="Proxima Nova" w:hAnsi="Proxima Nova"/>
              </w:rPr>
            </w:pPr>
            <w:r>
              <w:rPr>
                <w:rFonts w:ascii="Proxima Nova" w:hAnsi="Proxima Nova"/>
              </w:rPr>
              <w:t>F</w:t>
            </w:r>
            <w:r w:rsidR="006162D8">
              <w:rPr>
                <w:rFonts w:ascii="Proxima Nova" w:hAnsi="Proxima Nova"/>
              </w:rPr>
              <w:t>ront and back of one English card</w:t>
            </w:r>
          </w:p>
          <w:p w14:paraId="0FE0F3AA" w14:textId="77777777" w:rsidR="006162D8" w:rsidRDefault="006162D8" w:rsidP="006162D8">
            <w:pPr>
              <w:spacing w:line="252" w:lineRule="auto"/>
              <w:contextualSpacing/>
              <w:rPr>
                <w:rFonts w:ascii="Proxima Nova" w:hAnsi="Proxima Nova"/>
              </w:rPr>
            </w:pPr>
            <w:r>
              <w:rPr>
                <w:noProof/>
              </w:rPr>
              <w:drawing>
                <wp:inline distT="0" distB="0" distL="0" distR="0" wp14:anchorId="5C062389" wp14:editId="728E221F">
                  <wp:extent cx="1458555" cy="24479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8726" cy="2464995"/>
                          </a:xfrm>
                          <a:prstGeom prst="rect">
                            <a:avLst/>
                          </a:prstGeom>
                        </pic:spPr>
                      </pic:pic>
                    </a:graphicData>
                  </a:graphic>
                </wp:inline>
              </w:drawing>
            </w:r>
            <w:r>
              <w:rPr>
                <w:rFonts w:ascii="Proxima Nova" w:hAnsi="Proxima Nova"/>
              </w:rPr>
              <w:t xml:space="preserve">       </w:t>
            </w:r>
            <w:r>
              <w:rPr>
                <w:noProof/>
              </w:rPr>
              <w:drawing>
                <wp:inline distT="0" distB="0" distL="0" distR="0" wp14:anchorId="51BFF9EB" wp14:editId="4CE3938C">
                  <wp:extent cx="1410152" cy="235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4176" cy="2376073"/>
                          </a:xfrm>
                          <a:prstGeom prst="rect">
                            <a:avLst/>
                          </a:prstGeom>
                        </pic:spPr>
                      </pic:pic>
                    </a:graphicData>
                  </a:graphic>
                </wp:inline>
              </w:drawing>
            </w:r>
          </w:p>
          <w:p w14:paraId="43F08CF6" w14:textId="77777777" w:rsidR="006162D8" w:rsidRPr="006162D8" w:rsidRDefault="006162D8" w:rsidP="006162D8">
            <w:pPr>
              <w:spacing w:line="252" w:lineRule="auto"/>
              <w:contextualSpacing/>
              <w:rPr>
                <w:rFonts w:ascii="Proxima Nova" w:hAnsi="Proxima Nova"/>
              </w:rPr>
            </w:pPr>
          </w:p>
        </w:tc>
      </w:tr>
      <w:tr w:rsidR="006162D8" w14:paraId="04B20E2A" w14:textId="77777777" w:rsidTr="006162D8">
        <w:trPr>
          <w:trHeight w:val="469"/>
        </w:trPr>
        <w:tc>
          <w:tcPr>
            <w:tcW w:w="1131" w:type="dxa"/>
            <w:vAlign w:val="center"/>
          </w:tcPr>
          <w:p w14:paraId="3EF89BE7" w14:textId="77777777" w:rsidR="006162D8" w:rsidRDefault="006162D8" w:rsidP="00350412">
            <w:pPr>
              <w:rPr>
                <w:rFonts w:ascii="Proxima Nova" w:hAnsi="Proxima Nova"/>
              </w:rPr>
            </w:pPr>
            <w:r>
              <w:rPr>
                <w:rFonts w:ascii="Proxima Nova" w:hAnsi="Proxima Nova"/>
              </w:rPr>
              <w:lastRenderedPageBreak/>
              <w:t>TSR &amp; SG</w:t>
            </w:r>
          </w:p>
        </w:tc>
        <w:tc>
          <w:tcPr>
            <w:tcW w:w="2431" w:type="dxa"/>
            <w:vAlign w:val="center"/>
          </w:tcPr>
          <w:p w14:paraId="6281C3C2" w14:textId="77777777" w:rsidR="006162D8" w:rsidRDefault="006162D8" w:rsidP="00350412">
            <w:pPr>
              <w:rPr>
                <w:rFonts w:ascii="Proxima Nova" w:hAnsi="Proxima Nova"/>
              </w:rPr>
            </w:pPr>
            <w:r>
              <w:rPr>
                <w:rFonts w:ascii="Proxima Nova" w:hAnsi="Proxima Nova"/>
              </w:rPr>
              <w:t>Letter Cards</w:t>
            </w:r>
          </w:p>
          <w:p w14:paraId="273FD753" w14:textId="77777777" w:rsidR="006162D8" w:rsidRDefault="006162D8" w:rsidP="00080AE1">
            <w:pPr>
              <w:pStyle w:val="ListParagraph"/>
              <w:numPr>
                <w:ilvl w:val="0"/>
                <w:numId w:val="5"/>
              </w:numPr>
              <w:spacing w:line="252" w:lineRule="auto"/>
              <w:contextualSpacing/>
              <w:rPr>
                <w:rFonts w:ascii="Proxima Nova" w:hAnsi="Proxima Nova"/>
              </w:rPr>
            </w:pPr>
            <w:r w:rsidRPr="00022CD8">
              <w:rPr>
                <w:rFonts w:ascii="Proxima Nova" w:hAnsi="Proxima Nova"/>
              </w:rPr>
              <w:t>26 cards shrink wrapped</w:t>
            </w:r>
            <w:r>
              <w:rPr>
                <w:rFonts w:ascii="Proxima Nova" w:hAnsi="Proxima Nova"/>
              </w:rPr>
              <w:t xml:space="preserve"> English</w:t>
            </w:r>
          </w:p>
          <w:p w14:paraId="57344991" w14:textId="77777777" w:rsidR="006162D8" w:rsidRDefault="006162D8" w:rsidP="00080AE1">
            <w:pPr>
              <w:pStyle w:val="ListParagraph"/>
              <w:numPr>
                <w:ilvl w:val="0"/>
                <w:numId w:val="5"/>
              </w:numPr>
              <w:spacing w:line="252" w:lineRule="auto"/>
              <w:contextualSpacing/>
              <w:rPr>
                <w:rFonts w:ascii="Proxima Nova" w:hAnsi="Proxima Nova"/>
              </w:rPr>
            </w:pPr>
            <w:r>
              <w:rPr>
                <w:rFonts w:ascii="Proxima Nova" w:hAnsi="Proxima Nova"/>
              </w:rPr>
              <w:t>27 cards shrink wrapped Spanish</w:t>
            </w:r>
          </w:p>
          <w:p w14:paraId="15A8715B" w14:textId="77777777" w:rsidR="006162D8" w:rsidRDefault="006162D8" w:rsidP="00080AE1">
            <w:pPr>
              <w:pStyle w:val="ListParagraph"/>
              <w:numPr>
                <w:ilvl w:val="0"/>
                <w:numId w:val="5"/>
              </w:numPr>
              <w:spacing w:line="252" w:lineRule="auto"/>
              <w:contextualSpacing/>
              <w:rPr>
                <w:rFonts w:ascii="Proxima Nova" w:hAnsi="Proxima Nova"/>
              </w:rPr>
            </w:pPr>
            <w:r>
              <w:rPr>
                <w:rFonts w:ascii="Proxima Nova" w:hAnsi="Proxima Nova"/>
              </w:rPr>
              <w:t>1 sided</w:t>
            </w:r>
          </w:p>
          <w:p w14:paraId="0BF72548" w14:textId="73697448" w:rsidR="00080AE1" w:rsidRPr="00022CD8" w:rsidRDefault="00080AE1" w:rsidP="00080AE1">
            <w:pPr>
              <w:pStyle w:val="ListParagraph"/>
              <w:numPr>
                <w:ilvl w:val="0"/>
                <w:numId w:val="5"/>
              </w:numPr>
              <w:spacing w:line="252" w:lineRule="auto"/>
              <w:contextualSpacing/>
              <w:rPr>
                <w:rFonts w:ascii="Proxima Nova" w:hAnsi="Proxima Nova"/>
              </w:rPr>
            </w:pPr>
            <w:r>
              <w:rPr>
                <w:rFonts w:ascii="Proxima Nova" w:hAnsi="Proxima Nova"/>
              </w:rPr>
              <w:t>Printed in color</w:t>
            </w:r>
          </w:p>
        </w:tc>
        <w:tc>
          <w:tcPr>
            <w:tcW w:w="1469" w:type="dxa"/>
            <w:vAlign w:val="center"/>
          </w:tcPr>
          <w:p w14:paraId="235DFA53" w14:textId="77777777" w:rsidR="006162D8" w:rsidRDefault="006162D8" w:rsidP="00350412">
            <w:pPr>
              <w:jc w:val="center"/>
              <w:rPr>
                <w:rFonts w:ascii="Proxima Nova" w:hAnsi="Proxima Nova"/>
              </w:rPr>
            </w:pPr>
            <w:r>
              <w:rPr>
                <w:rFonts w:ascii="Proxima Nova" w:hAnsi="Proxima Nova"/>
              </w:rPr>
              <w:t>1 English set</w:t>
            </w:r>
          </w:p>
          <w:p w14:paraId="6758FA59" w14:textId="77777777" w:rsidR="006162D8" w:rsidRDefault="006162D8" w:rsidP="00350412">
            <w:pPr>
              <w:jc w:val="center"/>
              <w:rPr>
                <w:rFonts w:ascii="Proxima Nova" w:hAnsi="Proxima Nova"/>
              </w:rPr>
            </w:pPr>
            <w:r>
              <w:rPr>
                <w:rFonts w:ascii="Proxima Nova" w:hAnsi="Proxima Nova"/>
              </w:rPr>
              <w:t>OR</w:t>
            </w:r>
          </w:p>
          <w:p w14:paraId="5B890B03" w14:textId="77777777" w:rsidR="006162D8" w:rsidRDefault="006162D8" w:rsidP="00350412">
            <w:pPr>
              <w:jc w:val="center"/>
              <w:rPr>
                <w:rFonts w:ascii="Proxima Nova" w:hAnsi="Proxima Nova"/>
              </w:rPr>
            </w:pPr>
            <w:r>
              <w:rPr>
                <w:rFonts w:ascii="Proxima Nova" w:hAnsi="Proxima Nova"/>
              </w:rPr>
              <w:t>1 Spanish set</w:t>
            </w:r>
          </w:p>
        </w:tc>
        <w:tc>
          <w:tcPr>
            <w:tcW w:w="1626" w:type="dxa"/>
            <w:vAlign w:val="center"/>
          </w:tcPr>
          <w:p w14:paraId="33785466" w14:textId="086F26B4" w:rsidR="006162D8" w:rsidRPr="00335134" w:rsidRDefault="006162D8" w:rsidP="00350412">
            <w:pPr>
              <w:jc w:val="center"/>
              <w:rPr>
                <w:rFonts w:ascii="Proxima Nova" w:hAnsi="Proxima Nova"/>
              </w:rPr>
            </w:pPr>
            <w:r>
              <w:rPr>
                <w:rFonts w:ascii="Proxima Nova" w:hAnsi="Proxima Nova"/>
              </w:rPr>
              <w:t>6</w:t>
            </w:r>
            <w:r w:rsidR="00F668EB">
              <w:rPr>
                <w:rFonts w:ascii="Proxima Nova" w:hAnsi="Proxima Nova"/>
              </w:rPr>
              <w:t xml:space="preserve"> </w:t>
            </w:r>
            <w:r>
              <w:rPr>
                <w:rFonts w:ascii="Proxima Nova" w:hAnsi="Proxima Nova"/>
              </w:rPr>
              <w:t>x</w:t>
            </w:r>
            <w:r w:rsidR="00F668EB">
              <w:rPr>
                <w:rFonts w:ascii="Proxima Nova" w:hAnsi="Proxima Nova"/>
              </w:rPr>
              <w:t xml:space="preserve"> </w:t>
            </w:r>
            <w:r>
              <w:rPr>
                <w:rFonts w:ascii="Proxima Nova" w:hAnsi="Proxima Nova"/>
              </w:rPr>
              <w:t>3.5 inches</w:t>
            </w:r>
          </w:p>
        </w:tc>
        <w:tc>
          <w:tcPr>
            <w:tcW w:w="3148" w:type="dxa"/>
          </w:tcPr>
          <w:p w14:paraId="0AFA91F4"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Heavy paper like card stock</w:t>
            </w:r>
          </w:p>
          <w:p w14:paraId="49BE00A0"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Laminated or tear resistant/tear proof paper</w:t>
            </w:r>
          </w:p>
          <w:p w14:paraId="08FD9E64" w14:textId="77777777" w:rsidR="006162D8" w:rsidRPr="00D6503C" w:rsidRDefault="006162D8" w:rsidP="00080AE1">
            <w:pPr>
              <w:pStyle w:val="ListParagraph"/>
              <w:numPr>
                <w:ilvl w:val="0"/>
                <w:numId w:val="6"/>
              </w:numPr>
              <w:spacing w:line="252" w:lineRule="auto"/>
              <w:contextualSpacing/>
              <w:rPr>
                <w:rFonts w:ascii="Proxima Nova" w:hAnsi="Proxima Nova"/>
              </w:rPr>
            </w:pPr>
            <w:r>
              <w:rPr>
                <w:rFonts w:ascii="Proxima Nova" w:hAnsi="Proxima Nova"/>
              </w:rPr>
              <w:t xml:space="preserve">Shrink wrapped </w:t>
            </w:r>
          </w:p>
        </w:tc>
      </w:tr>
      <w:tr w:rsidR="006162D8" w14:paraId="5A6490C4" w14:textId="77777777" w:rsidTr="00B81F2A">
        <w:trPr>
          <w:trHeight w:val="469"/>
        </w:trPr>
        <w:tc>
          <w:tcPr>
            <w:tcW w:w="9805" w:type="dxa"/>
            <w:gridSpan w:val="5"/>
            <w:vAlign w:val="center"/>
          </w:tcPr>
          <w:p w14:paraId="3DD61EB3" w14:textId="00B147B7" w:rsidR="006162D8" w:rsidRPr="006162D8" w:rsidRDefault="006162D8" w:rsidP="00080AE1">
            <w:pPr>
              <w:spacing w:line="252" w:lineRule="auto"/>
              <w:contextualSpacing/>
              <w:rPr>
                <w:rFonts w:ascii="Proxima Nova" w:hAnsi="Proxima Nova"/>
              </w:rPr>
            </w:pPr>
            <w:r w:rsidRPr="006162D8">
              <w:rPr>
                <w:rFonts w:ascii="Proxima Nova" w:hAnsi="Proxima Nova"/>
                <w:b/>
              </w:rPr>
              <w:t xml:space="preserve">Extended Description: </w:t>
            </w:r>
            <w:r w:rsidR="000E1B29">
              <w:rPr>
                <w:rFonts w:ascii="Proxima Nova" w:hAnsi="Proxima Nova"/>
              </w:rPr>
              <w:t xml:space="preserve">Each teacher will receive one set of shrink-wrapped cards.  These cards are one-sided and will only show the picture, and the letter that goes with it.  These cards will not have </w:t>
            </w:r>
            <w:r w:rsidR="00080AE1">
              <w:rPr>
                <w:rFonts w:ascii="Proxima Nova" w:hAnsi="Proxima Nova"/>
              </w:rPr>
              <w:t>anything</w:t>
            </w:r>
            <w:r w:rsidR="000E1B29">
              <w:rPr>
                <w:rFonts w:ascii="Proxima Nova" w:hAnsi="Proxima Nova"/>
              </w:rPr>
              <w:t xml:space="preserve"> on the back of the card. </w:t>
            </w:r>
            <w:r w:rsidR="00F668EB">
              <w:rPr>
                <w:rFonts w:ascii="Proxima Nova" w:hAnsi="Proxima Nova"/>
              </w:rPr>
              <w:t xml:space="preserve">The image above showing the front of the English card shows how the front of these letter cards will look.  </w:t>
            </w:r>
            <w:r w:rsidR="000E1B29">
              <w:rPr>
                <w:rFonts w:ascii="Proxima Nova" w:hAnsi="Proxima Nova"/>
              </w:rPr>
              <w:t>Teachers will typically use these cards with students in small group settings, or will have students use them for independent letter review. Teachers who receive materials in English will receive a set of English cards.  Teachers who receive materials in Spanish will receive a set of Spanish cards.</w:t>
            </w:r>
          </w:p>
        </w:tc>
      </w:tr>
      <w:tr w:rsidR="006162D8" w14:paraId="14CBD1C6" w14:textId="77777777" w:rsidTr="006162D8">
        <w:trPr>
          <w:trHeight w:val="469"/>
        </w:trPr>
        <w:tc>
          <w:tcPr>
            <w:tcW w:w="1131" w:type="dxa"/>
            <w:vAlign w:val="center"/>
          </w:tcPr>
          <w:p w14:paraId="5F12A3F1" w14:textId="77777777" w:rsidR="006162D8" w:rsidRDefault="006162D8" w:rsidP="00350412">
            <w:pPr>
              <w:jc w:val="center"/>
              <w:rPr>
                <w:rFonts w:ascii="Proxima Nova" w:hAnsi="Proxima Nova"/>
              </w:rPr>
            </w:pPr>
            <w:r>
              <w:rPr>
                <w:rFonts w:ascii="Proxima Nova" w:hAnsi="Proxima Nova"/>
              </w:rPr>
              <w:t>SG</w:t>
            </w:r>
          </w:p>
        </w:tc>
        <w:tc>
          <w:tcPr>
            <w:tcW w:w="2431" w:type="dxa"/>
            <w:vAlign w:val="center"/>
          </w:tcPr>
          <w:p w14:paraId="67166640" w14:textId="77777777" w:rsidR="006162D8" w:rsidRDefault="006162D8" w:rsidP="00350412">
            <w:pPr>
              <w:rPr>
                <w:rFonts w:ascii="Proxima Nova" w:hAnsi="Proxima Nova"/>
              </w:rPr>
            </w:pPr>
            <w:r>
              <w:rPr>
                <w:rFonts w:ascii="Proxima Nova" w:hAnsi="Proxima Nova"/>
              </w:rPr>
              <w:t>Letter wall header cards</w:t>
            </w:r>
          </w:p>
          <w:p w14:paraId="591FBFC9" w14:textId="2F9EE1FF" w:rsidR="00080AE1" w:rsidRDefault="00080AE1" w:rsidP="00080AE1">
            <w:pPr>
              <w:pStyle w:val="ListParagraph"/>
              <w:numPr>
                <w:ilvl w:val="0"/>
                <w:numId w:val="7"/>
              </w:numPr>
              <w:rPr>
                <w:rFonts w:ascii="Proxima Nova" w:hAnsi="Proxima Nova"/>
              </w:rPr>
            </w:pPr>
            <w:r>
              <w:rPr>
                <w:rFonts w:ascii="Proxima Nova" w:hAnsi="Proxima Nova"/>
              </w:rPr>
              <w:t xml:space="preserve">4 pages, all </w:t>
            </w:r>
            <w:r w:rsidRPr="00080AE1">
              <w:rPr>
                <w:rFonts w:ascii="Proxima Nova" w:hAnsi="Proxima Nova"/>
              </w:rPr>
              <w:t>1 sided</w:t>
            </w:r>
          </w:p>
          <w:p w14:paraId="7D50C694" w14:textId="1EDF1EE4" w:rsidR="00080AE1" w:rsidRDefault="00080AE1" w:rsidP="00080AE1">
            <w:pPr>
              <w:pStyle w:val="ListParagraph"/>
              <w:numPr>
                <w:ilvl w:val="0"/>
                <w:numId w:val="7"/>
              </w:numPr>
              <w:rPr>
                <w:rFonts w:ascii="Proxima Nova" w:hAnsi="Proxima Nova"/>
              </w:rPr>
            </w:pPr>
            <w:r>
              <w:rPr>
                <w:rFonts w:ascii="Proxima Nova" w:hAnsi="Proxima Nova"/>
              </w:rPr>
              <w:t>Printed in color</w:t>
            </w:r>
          </w:p>
          <w:p w14:paraId="69282E3D" w14:textId="5408DE65" w:rsidR="00080AE1" w:rsidRPr="00080AE1" w:rsidRDefault="00080AE1" w:rsidP="00080AE1">
            <w:pPr>
              <w:pStyle w:val="ListParagraph"/>
              <w:rPr>
                <w:rFonts w:ascii="Proxima Nova" w:hAnsi="Proxima Nova"/>
              </w:rPr>
            </w:pPr>
          </w:p>
        </w:tc>
        <w:tc>
          <w:tcPr>
            <w:tcW w:w="1469" w:type="dxa"/>
            <w:vAlign w:val="center"/>
          </w:tcPr>
          <w:p w14:paraId="0F27C102" w14:textId="77777777" w:rsidR="006162D8" w:rsidRDefault="006162D8" w:rsidP="00350412">
            <w:pPr>
              <w:jc w:val="center"/>
              <w:rPr>
                <w:rFonts w:ascii="Proxima Nova" w:hAnsi="Proxima Nova"/>
              </w:rPr>
            </w:pPr>
            <w:r>
              <w:rPr>
                <w:rFonts w:ascii="Proxima Nova" w:hAnsi="Proxima Nova"/>
              </w:rPr>
              <w:t>1</w:t>
            </w:r>
            <w:r w:rsidR="00080AE1">
              <w:rPr>
                <w:rFonts w:ascii="Proxima Nova" w:hAnsi="Proxima Nova"/>
              </w:rPr>
              <w:t xml:space="preserve"> in English</w:t>
            </w:r>
          </w:p>
          <w:p w14:paraId="6FC1E9DF" w14:textId="77777777" w:rsidR="00080AE1" w:rsidRDefault="00080AE1" w:rsidP="00350412">
            <w:pPr>
              <w:jc w:val="center"/>
              <w:rPr>
                <w:rFonts w:ascii="Proxima Nova" w:hAnsi="Proxima Nova"/>
              </w:rPr>
            </w:pPr>
            <w:r>
              <w:rPr>
                <w:rFonts w:ascii="Proxima Nova" w:hAnsi="Proxima Nova"/>
              </w:rPr>
              <w:t>OR</w:t>
            </w:r>
          </w:p>
          <w:p w14:paraId="4582C442" w14:textId="505B867D" w:rsidR="00080AE1" w:rsidRPr="00335134" w:rsidRDefault="00080AE1" w:rsidP="00350412">
            <w:pPr>
              <w:jc w:val="center"/>
              <w:rPr>
                <w:rFonts w:ascii="Proxima Nova" w:hAnsi="Proxima Nova"/>
              </w:rPr>
            </w:pPr>
            <w:r>
              <w:rPr>
                <w:rFonts w:ascii="Proxima Nova" w:hAnsi="Proxima Nova"/>
              </w:rPr>
              <w:t>1 in Spanish</w:t>
            </w:r>
          </w:p>
        </w:tc>
        <w:tc>
          <w:tcPr>
            <w:tcW w:w="1626" w:type="dxa"/>
            <w:vAlign w:val="center"/>
          </w:tcPr>
          <w:p w14:paraId="44AFF99C" w14:textId="77777777" w:rsidR="006162D8" w:rsidRPr="00A11242" w:rsidRDefault="006162D8" w:rsidP="00350412">
            <w:pPr>
              <w:jc w:val="center"/>
              <w:rPr>
                <w:rFonts w:ascii="Proxima Nova" w:hAnsi="Proxima Nova"/>
              </w:rPr>
            </w:pPr>
            <w:r w:rsidRPr="00A11242">
              <w:rPr>
                <w:rFonts w:ascii="Proxima Nova" w:hAnsi="Proxima Nova"/>
              </w:rPr>
              <w:t xml:space="preserve">10 x </w:t>
            </w:r>
            <w:r>
              <w:rPr>
                <w:rFonts w:ascii="Proxima Nova" w:hAnsi="Proxima Nova"/>
              </w:rPr>
              <w:t>24</w:t>
            </w:r>
            <w:r w:rsidRPr="00A11242">
              <w:rPr>
                <w:rFonts w:ascii="Proxima Nova" w:hAnsi="Proxima Nova"/>
              </w:rPr>
              <w:t xml:space="preserve"> inches </w:t>
            </w:r>
          </w:p>
        </w:tc>
        <w:tc>
          <w:tcPr>
            <w:tcW w:w="3148" w:type="dxa"/>
          </w:tcPr>
          <w:p w14:paraId="33A0A96A"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Heavy paper like card stock</w:t>
            </w:r>
          </w:p>
          <w:p w14:paraId="35900699" w14:textId="77777777" w:rsidR="00080AE1"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Laminated or tear resistant/tear proof paper</w:t>
            </w:r>
          </w:p>
          <w:p w14:paraId="760ABB99" w14:textId="359865C9" w:rsidR="00080AE1" w:rsidRPr="002C3F49" w:rsidRDefault="00080AE1" w:rsidP="00080AE1">
            <w:pPr>
              <w:pStyle w:val="ListParagraph"/>
              <w:numPr>
                <w:ilvl w:val="0"/>
                <w:numId w:val="6"/>
              </w:numPr>
              <w:spacing w:line="252" w:lineRule="auto"/>
              <w:contextualSpacing/>
              <w:rPr>
                <w:rFonts w:ascii="Proxima Nova" w:hAnsi="Proxima Nova"/>
              </w:rPr>
            </w:pPr>
            <w:r>
              <w:rPr>
                <w:rFonts w:ascii="Proxima Nova" w:hAnsi="Proxima Nova"/>
              </w:rPr>
              <w:t>Shrink wrapped</w:t>
            </w:r>
          </w:p>
        </w:tc>
      </w:tr>
      <w:tr w:rsidR="000E1B29" w14:paraId="006D7DC4" w14:textId="77777777" w:rsidTr="001B4711">
        <w:trPr>
          <w:trHeight w:val="469"/>
        </w:trPr>
        <w:tc>
          <w:tcPr>
            <w:tcW w:w="9805" w:type="dxa"/>
            <w:gridSpan w:val="5"/>
            <w:vAlign w:val="center"/>
          </w:tcPr>
          <w:p w14:paraId="2458C11F" w14:textId="5A1C3808" w:rsidR="000E1B29" w:rsidRDefault="000E1B29" w:rsidP="000E1B29">
            <w:pPr>
              <w:spacing w:line="252" w:lineRule="auto"/>
              <w:contextualSpacing/>
              <w:rPr>
                <w:rFonts w:ascii="Proxima Nova" w:hAnsi="Proxima Nova"/>
              </w:rPr>
            </w:pPr>
            <w:r w:rsidRPr="006162D8">
              <w:rPr>
                <w:rFonts w:ascii="Proxima Nova" w:hAnsi="Proxima Nova"/>
                <w:b/>
              </w:rPr>
              <w:t xml:space="preserve">Extended Description: </w:t>
            </w:r>
            <w:r>
              <w:rPr>
                <w:rFonts w:ascii="Proxima Nova" w:hAnsi="Proxima Nova"/>
              </w:rPr>
              <w:t xml:space="preserve">These pages will include labels (one label for each letter of the alphabet, and up to 8 labels per page).  Each label will be </w:t>
            </w:r>
            <w:r w:rsidR="00811A6B">
              <w:rPr>
                <w:rFonts w:ascii="Proxima Nova" w:hAnsi="Proxima Nova"/>
              </w:rPr>
              <w:t xml:space="preserve">a strip that is </w:t>
            </w:r>
            <w:r>
              <w:rPr>
                <w:rFonts w:ascii="Proxima Nova" w:hAnsi="Proxima Nova"/>
              </w:rPr>
              <w:t>10 inches wide by 3 inches tall</w:t>
            </w:r>
            <w:r w:rsidR="00811A6B">
              <w:rPr>
                <w:rFonts w:ascii="Proxima Nova" w:hAnsi="Proxima Nova"/>
              </w:rPr>
              <w:t>, and there will be a letter printed in upper and lower case on each label, along with the picture that goes with that label</w:t>
            </w:r>
            <w:r>
              <w:rPr>
                <w:rFonts w:ascii="Proxima Nova" w:hAnsi="Proxima Nova"/>
              </w:rPr>
              <w:t xml:space="preserve">.  Teachers will cut out these labels and they can tape the labels to the wall.  Below each label teachers or children will tape pictures of things that begin with the sound for the letter, or they will tape words that start with the letter.  There will be an English version of this resource, and a Spanish version.  </w:t>
            </w:r>
            <w:r w:rsidR="00811A6B">
              <w:rPr>
                <w:rFonts w:ascii="Proxima Nova" w:hAnsi="Proxima Nova"/>
              </w:rPr>
              <w:t>Below is a sample of what a single 10 x 3 Letter Wall Header card would look like.</w:t>
            </w:r>
          </w:p>
          <w:p w14:paraId="1492AFBD" w14:textId="77777777" w:rsidR="00811A6B" w:rsidRDefault="00811A6B" w:rsidP="000E1B29">
            <w:pPr>
              <w:spacing w:line="252" w:lineRule="auto"/>
              <w:contextualSpacing/>
              <w:rPr>
                <w:rFonts w:ascii="Proxima Nova" w:hAnsi="Proxima Nova"/>
              </w:rPr>
            </w:pPr>
          </w:p>
          <w:p w14:paraId="6A3B4FB3" w14:textId="3024F0AE" w:rsidR="00811A6B" w:rsidRPr="000E1B29" w:rsidRDefault="00811A6B" w:rsidP="000E1B29">
            <w:pPr>
              <w:spacing w:line="252" w:lineRule="auto"/>
              <w:contextualSpacing/>
              <w:rPr>
                <w:rFonts w:ascii="Proxima Nova" w:hAnsi="Proxima Nova"/>
              </w:rPr>
            </w:pPr>
            <w:r>
              <w:rPr>
                <w:noProof/>
              </w:rPr>
              <w:drawing>
                <wp:inline distT="0" distB="0" distL="0" distR="0" wp14:anchorId="14321A48" wp14:editId="44D8D12A">
                  <wp:extent cx="1590675" cy="66668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750"/>
                          <a:stretch/>
                        </pic:blipFill>
                        <pic:spPr bwMode="auto">
                          <a:xfrm>
                            <a:off x="0" y="0"/>
                            <a:ext cx="1602474" cy="671625"/>
                          </a:xfrm>
                          <a:prstGeom prst="rect">
                            <a:avLst/>
                          </a:prstGeom>
                          <a:ln>
                            <a:noFill/>
                          </a:ln>
                          <a:extLst>
                            <a:ext uri="{53640926-AAD7-44D8-BBD7-CCE9431645EC}">
                              <a14:shadowObscured xmlns:a14="http://schemas.microsoft.com/office/drawing/2010/main"/>
                            </a:ext>
                          </a:extLst>
                        </pic:spPr>
                      </pic:pic>
                    </a:graphicData>
                  </a:graphic>
                </wp:inline>
              </w:drawing>
            </w:r>
          </w:p>
        </w:tc>
      </w:tr>
      <w:tr w:rsidR="006162D8" w14:paraId="6C95F1D9" w14:textId="77777777" w:rsidTr="006162D8">
        <w:trPr>
          <w:trHeight w:val="469"/>
        </w:trPr>
        <w:tc>
          <w:tcPr>
            <w:tcW w:w="1131" w:type="dxa"/>
            <w:vAlign w:val="center"/>
          </w:tcPr>
          <w:p w14:paraId="037E85B9" w14:textId="77777777" w:rsidR="006162D8" w:rsidRPr="00335134" w:rsidRDefault="006162D8" w:rsidP="00350412">
            <w:pPr>
              <w:jc w:val="center"/>
              <w:rPr>
                <w:rFonts w:ascii="Proxima Nova" w:hAnsi="Proxima Nova"/>
              </w:rPr>
            </w:pPr>
            <w:r>
              <w:rPr>
                <w:rFonts w:ascii="Proxima Nova" w:hAnsi="Proxima Nova"/>
              </w:rPr>
              <w:t>SG</w:t>
            </w:r>
          </w:p>
        </w:tc>
        <w:tc>
          <w:tcPr>
            <w:tcW w:w="2431" w:type="dxa"/>
            <w:vAlign w:val="center"/>
          </w:tcPr>
          <w:p w14:paraId="16B6F2AB" w14:textId="77777777" w:rsidR="006162D8" w:rsidRDefault="006162D8" w:rsidP="00350412">
            <w:pPr>
              <w:rPr>
                <w:rFonts w:ascii="Proxima Nova" w:hAnsi="Proxima Nova"/>
              </w:rPr>
            </w:pPr>
            <w:r w:rsidRPr="00335134">
              <w:rPr>
                <w:rFonts w:ascii="Proxima Nova" w:hAnsi="Proxima Nova"/>
              </w:rPr>
              <w:t xml:space="preserve">Center Charts </w:t>
            </w:r>
          </w:p>
          <w:p w14:paraId="72EA2860" w14:textId="77777777" w:rsidR="00080AE1" w:rsidRDefault="00080AE1" w:rsidP="00080AE1">
            <w:pPr>
              <w:pStyle w:val="ListParagraph"/>
              <w:numPr>
                <w:ilvl w:val="0"/>
                <w:numId w:val="8"/>
              </w:numPr>
              <w:rPr>
                <w:rFonts w:ascii="Proxima Nova" w:hAnsi="Proxima Nova"/>
              </w:rPr>
            </w:pPr>
            <w:r>
              <w:rPr>
                <w:rFonts w:ascii="Proxima Nova" w:hAnsi="Proxima Nova"/>
              </w:rPr>
              <w:t xml:space="preserve">8 pages, all </w:t>
            </w:r>
            <w:r w:rsidRPr="00080AE1">
              <w:rPr>
                <w:rFonts w:ascii="Proxima Nova" w:hAnsi="Proxima Nova"/>
              </w:rPr>
              <w:t>1 sided</w:t>
            </w:r>
          </w:p>
          <w:p w14:paraId="27DCC28E" w14:textId="4D6F7C12" w:rsidR="00080AE1" w:rsidRPr="00080AE1" w:rsidRDefault="00080AE1" w:rsidP="00080AE1">
            <w:pPr>
              <w:pStyle w:val="ListParagraph"/>
              <w:numPr>
                <w:ilvl w:val="0"/>
                <w:numId w:val="8"/>
              </w:numPr>
              <w:rPr>
                <w:rFonts w:ascii="Proxima Nova" w:hAnsi="Proxima Nova"/>
              </w:rPr>
            </w:pPr>
            <w:r>
              <w:rPr>
                <w:rFonts w:ascii="Proxima Nova" w:hAnsi="Proxima Nova"/>
              </w:rPr>
              <w:t>Printed in color</w:t>
            </w:r>
          </w:p>
        </w:tc>
        <w:tc>
          <w:tcPr>
            <w:tcW w:w="1469" w:type="dxa"/>
            <w:vAlign w:val="center"/>
          </w:tcPr>
          <w:p w14:paraId="4DEAD926" w14:textId="77777777" w:rsidR="00080AE1" w:rsidRDefault="00080AE1" w:rsidP="00080AE1">
            <w:pPr>
              <w:jc w:val="center"/>
              <w:rPr>
                <w:rFonts w:ascii="Proxima Nova" w:hAnsi="Proxima Nova"/>
              </w:rPr>
            </w:pPr>
            <w:r>
              <w:rPr>
                <w:rFonts w:ascii="Proxima Nova" w:hAnsi="Proxima Nova"/>
              </w:rPr>
              <w:t>1 English set</w:t>
            </w:r>
          </w:p>
          <w:p w14:paraId="45997014" w14:textId="77777777" w:rsidR="00080AE1" w:rsidRDefault="00080AE1" w:rsidP="00080AE1">
            <w:pPr>
              <w:jc w:val="center"/>
              <w:rPr>
                <w:rFonts w:ascii="Proxima Nova" w:hAnsi="Proxima Nova"/>
              </w:rPr>
            </w:pPr>
            <w:r>
              <w:rPr>
                <w:rFonts w:ascii="Proxima Nova" w:hAnsi="Proxima Nova"/>
              </w:rPr>
              <w:t>OR</w:t>
            </w:r>
          </w:p>
          <w:p w14:paraId="5B209756" w14:textId="2A6D90F9" w:rsidR="006162D8" w:rsidRPr="00335134" w:rsidRDefault="00080AE1" w:rsidP="00080AE1">
            <w:pPr>
              <w:jc w:val="center"/>
              <w:rPr>
                <w:rFonts w:ascii="Proxima Nova" w:hAnsi="Proxima Nova"/>
              </w:rPr>
            </w:pPr>
            <w:r>
              <w:rPr>
                <w:rFonts w:ascii="Proxima Nova" w:hAnsi="Proxima Nova"/>
              </w:rPr>
              <w:t>1 Spanish set</w:t>
            </w:r>
          </w:p>
        </w:tc>
        <w:tc>
          <w:tcPr>
            <w:tcW w:w="1626" w:type="dxa"/>
            <w:vAlign w:val="center"/>
          </w:tcPr>
          <w:p w14:paraId="0C5A9F51" w14:textId="77777777" w:rsidR="006162D8" w:rsidRPr="00A11242" w:rsidRDefault="006162D8" w:rsidP="00350412">
            <w:pPr>
              <w:jc w:val="center"/>
              <w:rPr>
                <w:rFonts w:ascii="Proxima Nova" w:hAnsi="Proxima Nova"/>
              </w:rPr>
            </w:pPr>
            <w:r w:rsidRPr="00A11242">
              <w:rPr>
                <w:rFonts w:ascii="Proxima Nova" w:hAnsi="Proxima Nova"/>
              </w:rPr>
              <w:t xml:space="preserve">10 x 24 inches </w:t>
            </w:r>
          </w:p>
        </w:tc>
        <w:tc>
          <w:tcPr>
            <w:tcW w:w="3148" w:type="dxa"/>
          </w:tcPr>
          <w:p w14:paraId="5D71F0E0"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4D36CA11"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p w14:paraId="7732A2A1" w14:textId="49F2D0C8" w:rsidR="00080AE1" w:rsidRPr="00D6503C" w:rsidRDefault="00080AE1" w:rsidP="006162D8">
            <w:pPr>
              <w:pStyle w:val="ListParagraph"/>
              <w:numPr>
                <w:ilvl w:val="0"/>
                <w:numId w:val="4"/>
              </w:numPr>
              <w:spacing w:line="252" w:lineRule="auto"/>
              <w:ind w:left="331"/>
              <w:contextualSpacing/>
              <w:rPr>
                <w:rFonts w:ascii="Proxima Nova" w:hAnsi="Proxima Nova"/>
              </w:rPr>
            </w:pPr>
            <w:r>
              <w:rPr>
                <w:rFonts w:ascii="Proxima Nova" w:hAnsi="Proxima Nova"/>
              </w:rPr>
              <w:t>Shrink wrapped</w:t>
            </w:r>
          </w:p>
        </w:tc>
      </w:tr>
      <w:tr w:rsidR="00811A6B" w14:paraId="3757D9A6" w14:textId="77777777" w:rsidTr="00E40D45">
        <w:trPr>
          <w:trHeight w:val="469"/>
        </w:trPr>
        <w:tc>
          <w:tcPr>
            <w:tcW w:w="9805" w:type="dxa"/>
            <w:gridSpan w:val="5"/>
            <w:vAlign w:val="center"/>
          </w:tcPr>
          <w:p w14:paraId="6499CD64" w14:textId="49AC7C55" w:rsidR="00811A6B" w:rsidRPr="00811A6B" w:rsidRDefault="00811A6B" w:rsidP="00811A6B">
            <w:pPr>
              <w:spacing w:line="252" w:lineRule="auto"/>
              <w:contextualSpacing/>
              <w:rPr>
                <w:rFonts w:ascii="Proxima Nova" w:hAnsi="Proxima Nova"/>
              </w:rPr>
            </w:pPr>
            <w:r w:rsidRPr="006162D8">
              <w:rPr>
                <w:rFonts w:ascii="Proxima Nova" w:hAnsi="Proxima Nova"/>
                <w:b/>
              </w:rPr>
              <w:t>Extended Description:</w:t>
            </w:r>
            <w:r>
              <w:rPr>
                <w:rFonts w:ascii="Proxima Nova" w:hAnsi="Proxima Nova"/>
                <w:b/>
              </w:rPr>
              <w:t xml:space="preserve">  </w:t>
            </w:r>
            <w:r>
              <w:rPr>
                <w:rFonts w:ascii="Proxima Nova" w:hAnsi="Proxima Nova"/>
              </w:rPr>
              <w:t>Center Charts will be hung on the wall by teachers to show a part of the room where students will work independently or in small groups on a particular type of activity.  There will be 8 different center charts.  There will be an English set of these charts, and a separate Spanish set.  The picture below shows the concept for these charts.  It shows how students in a class would be given a name card for themselves, and when students go to a center, they would put their name on the center chart.</w:t>
            </w:r>
          </w:p>
          <w:p w14:paraId="13F4C071" w14:textId="77777777" w:rsidR="00811A6B" w:rsidRDefault="00811A6B" w:rsidP="00811A6B">
            <w:pPr>
              <w:spacing w:line="252" w:lineRule="auto"/>
              <w:contextualSpacing/>
              <w:rPr>
                <w:rFonts w:ascii="Proxima Nova" w:hAnsi="Proxima Nova"/>
                <w:b/>
              </w:rPr>
            </w:pPr>
          </w:p>
          <w:p w14:paraId="76EA3193" w14:textId="77777777" w:rsidR="00811A6B" w:rsidRDefault="00811A6B" w:rsidP="00811A6B">
            <w:pPr>
              <w:spacing w:line="252" w:lineRule="auto"/>
              <w:contextualSpacing/>
              <w:rPr>
                <w:rFonts w:ascii="Proxima Nova" w:hAnsi="Proxima Nova"/>
                <w:b/>
              </w:rPr>
            </w:pPr>
          </w:p>
          <w:p w14:paraId="55A1B2DE" w14:textId="53B028FC" w:rsidR="00811A6B" w:rsidRPr="00811A6B" w:rsidRDefault="00811A6B" w:rsidP="00811A6B">
            <w:pPr>
              <w:spacing w:line="252" w:lineRule="auto"/>
              <w:contextualSpacing/>
              <w:rPr>
                <w:rFonts w:ascii="Proxima Nova" w:hAnsi="Proxima Nova"/>
              </w:rPr>
            </w:pPr>
            <w:r>
              <w:rPr>
                <w:noProof/>
              </w:rPr>
              <w:drawing>
                <wp:inline distT="0" distB="0" distL="0" distR="0" wp14:anchorId="28211FEB" wp14:editId="19D24215">
                  <wp:extent cx="5943600" cy="1972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72310"/>
                          </a:xfrm>
                          <a:prstGeom prst="rect">
                            <a:avLst/>
                          </a:prstGeom>
                        </pic:spPr>
                      </pic:pic>
                    </a:graphicData>
                  </a:graphic>
                </wp:inline>
              </w:drawing>
            </w:r>
          </w:p>
        </w:tc>
      </w:tr>
      <w:tr w:rsidR="006162D8" w14:paraId="690A96F3" w14:textId="77777777" w:rsidTr="006162D8">
        <w:trPr>
          <w:trHeight w:val="469"/>
        </w:trPr>
        <w:tc>
          <w:tcPr>
            <w:tcW w:w="1131" w:type="dxa"/>
            <w:vAlign w:val="center"/>
          </w:tcPr>
          <w:p w14:paraId="4F6BF94F" w14:textId="77777777" w:rsidR="006162D8" w:rsidRDefault="006162D8" w:rsidP="00350412">
            <w:pPr>
              <w:jc w:val="center"/>
              <w:rPr>
                <w:rFonts w:ascii="Proxima Nova" w:hAnsi="Proxima Nova"/>
              </w:rPr>
            </w:pPr>
            <w:r>
              <w:rPr>
                <w:rFonts w:ascii="Proxima Nova" w:hAnsi="Proxima Nova"/>
              </w:rPr>
              <w:lastRenderedPageBreak/>
              <w:t>SG</w:t>
            </w:r>
          </w:p>
        </w:tc>
        <w:tc>
          <w:tcPr>
            <w:tcW w:w="2431" w:type="dxa"/>
            <w:vAlign w:val="center"/>
          </w:tcPr>
          <w:p w14:paraId="2B95A601" w14:textId="77777777" w:rsidR="006162D8" w:rsidRDefault="006162D8" w:rsidP="00350412">
            <w:pPr>
              <w:rPr>
                <w:rFonts w:ascii="Proxima Nova" w:hAnsi="Proxima Nova"/>
              </w:rPr>
            </w:pPr>
            <w:r>
              <w:rPr>
                <w:rFonts w:ascii="Proxima Nova" w:hAnsi="Proxima Nova"/>
              </w:rPr>
              <w:t>Center Stop Sign Labels</w:t>
            </w:r>
          </w:p>
          <w:p w14:paraId="0060BCF7" w14:textId="77777777" w:rsidR="00080AE1" w:rsidRDefault="00080AE1" w:rsidP="00080AE1">
            <w:pPr>
              <w:pStyle w:val="ListParagraph"/>
              <w:numPr>
                <w:ilvl w:val="0"/>
                <w:numId w:val="9"/>
              </w:numPr>
              <w:rPr>
                <w:rFonts w:ascii="Proxima Nova" w:hAnsi="Proxima Nova"/>
              </w:rPr>
            </w:pPr>
            <w:r w:rsidRPr="00080AE1">
              <w:rPr>
                <w:rFonts w:ascii="Proxima Nova" w:hAnsi="Proxima Nova"/>
              </w:rPr>
              <w:t xml:space="preserve">1 </w:t>
            </w:r>
            <w:r>
              <w:rPr>
                <w:rFonts w:ascii="Proxima Nova" w:hAnsi="Proxima Nova"/>
              </w:rPr>
              <w:t xml:space="preserve">page, 1 </w:t>
            </w:r>
            <w:r w:rsidRPr="00080AE1">
              <w:rPr>
                <w:rFonts w:ascii="Proxima Nova" w:hAnsi="Proxima Nova"/>
              </w:rPr>
              <w:t>sided</w:t>
            </w:r>
          </w:p>
          <w:p w14:paraId="7C481FB1" w14:textId="5CDA1BB4" w:rsidR="00080AE1" w:rsidRPr="00080AE1" w:rsidRDefault="00080AE1" w:rsidP="00080AE1">
            <w:pPr>
              <w:pStyle w:val="ListParagraph"/>
              <w:numPr>
                <w:ilvl w:val="0"/>
                <w:numId w:val="9"/>
              </w:numPr>
              <w:rPr>
                <w:rFonts w:ascii="Proxima Nova" w:hAnsi="Proxima Nova"/>
              </w:rPr>
            </w:pPr>
            <w:r>
              <w:rPr>
                <w:rFonts w:ascii="Proxima Nova" w:hAnsi="Proxima Nova"/>
              </w:rPr>
              <w:t>Printed in color</w:t>
            </w:r>
          </w:p>
        </w:tc>
        <w:tc>
          <w:tcPr>
            <w:tcW w:w="1469" w:type="dxa"/>
            <w:vAlign w:val="center"/>
          </w:tcPr>
          <w:p w14:paraId="4E191A13" w14:textId="77777777" w:rsidR="00080AE1" w:rsidRDefault="00080AE1" w:rsidP="00080AE1">
            <w:pPr>
              <w:jc w:val="center"/>
              <w:rPr>
                <w:rFonts w:ascii="Proxima Nova" w:hAnsi="Proxima Nova"/>
              </w:rPr>
            </w:pPr>
            <w:r>
              <w:rPr>
                <w:rFonts w:ascii="Proxima Nova" w:hAnsi="Proxima Nova"/>
              </w:rPr>
              <w:t>1 in English</w:t>
            </w:r>
          </w:p>
          <w:p w14:paraId="340A1EC0" w14:textId="77777777" w:rsidR="00080AE1" w:rsidRDefault="00080AE1" w:rsidP="00080AE1">
            <w:pPr>
              <w:jc w:val="center"/>
              <w:rPr>
                <w:rFonts w:ascii="Proxima Nova" w:hAnsi="Proxima Nova"/>
              </w:rPr>
            </w:pPr>
            <w:r>
              <w:rPr>
                <w:rFonts w:ascii="Proxima Nova" w:hAnsi="Proxima Nova"/>
              </w:rPr>
              <w:t>OR</w:t>
            </w:r>
          </w:p>
          <w:p w14:paraId="75F4BAE4" w14:textId="034A690C" w:rsidR="006162D8" w:rsidRDefault="00080AE1" w:rsidP="00080AE1">
            <w:pPr>
              <w:jc w:val="center"/>
              <w:rPr>
                <w:rFonts w:ascii="Proxima Nova" w:hAnsi="Proxima Nova"/>
              </w:rPr>
            </w:pPr>
            <w:r>
              <w:rPr>
                <w:rFonts w:ascii="Proxima Nova" w:hAnsi="Proxima Nova"/>
              </w:rPr>
              <w:t>1 in Spanish</w:t>
            </w:r>
          </w:p>
        </w:tc>
        <w:tc>
          <w:tcPr>
            <w:tcW w:w="1626" w:type="dxa"/>
            <w:vAlign w:val="center"/>
          </w:tcPr>
          <w:p w14:paraId="48B2A4C1" w14:textId="77777777" w:rsidR="006162D8" w:rsidRPr="00A11242" w:rsidRDefault="006162D8" w:rsidP="00350412">
            <w:pPr>
              <w:jc w:val="center"/>
              <w:rPr>
                <w:rFonts w:ascii="Proxima Nova" w:hAnsi="Proxima Nova"/>
              </w:rPr>
            </w:pPr>
            <w:r w:rsidRPr="00A11242">
              <w:rPr>
                <w:rFonts w:ascii="Proxima Nova" w:hAnsi="Proxima Nova"/>
              </w:rPr>
              <w:t xml:space="preserve">10 x </w:t>
            </w:r>
            <w:r>
              <w:rPr>
                <w:rFonts w:ascii="Proxima Nova" w:hAnsi="Proxima Nova"/>
              </w:rPr>
              <w:t>24</w:t>
            </w:r>
            <w:r w:rsidRPr="00A11242">
              <w:rPr>
                <w:rFonts w:ascii="Proxima Nova" w:hAnsi="Proxima Nova"/>
              </w:rPr>
              <w:t xml:space="preserve"> inches </w:t>
            </w:r>
          </w:p>
        </w:tc>
        <w:tc>
          <w:tcPr>
            <w:tcW w:w="3148" w:type="dxa"/>
          </w:tcPr>
          <w:p w14:paraId="0867578F"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54A214F3" w14:textId="0B9FFF63" w:rsidR="006162D8" w:rsidRPr="00080AE1" w:rsidRDefault="006162D8" w:rsidP="00080AE1">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tc>
      </w:tr>
      <w:tr w:rsidR="00811A6B" w14:paraId="15BA87F0" w14:textId="77777777" w:rsidTr="006B13FE">
        <w:trPr>
          <w:trHeight w:val="469"/>
        </w:trPr>
        <w:tc>
          <w:tcPr>
            <w:tcW w:w="9805" w:type="dxa"/>
            <w:gridSpan w:val="5"/>
            <w:vAlign w:val="center"/>
          </w:tcPr>
          <w:p w14:paraId="735D0955" w14:textId="4B4807F3" w:rsidR="00811A6B" w:rsidRDefault="00811A6B" w:rsidP="00811A6B">
            <w:pPr>
              <w:spacing w:line="252" w:lineRule="auto"/>
              <w:contextualSpacing/>
              <w:rPr>
                <w:rFonts w:ascii="Proxima Nova" w:hAnsi="Proxima Nova"/>
                <w:b/>
              </w:rPr>
            </w:pPr>
            <w:r w:rsidRPr="006162D8">
              <w:rPr>
                <w:rFonts w:ascii="Proxima Nova" w:hAnsi="Proxima Nova"/>
                <w:b/>
              </w:rPr>
              <w:t>Extended Description:</w:t>
            </w:r>
            <w:r>
              <w:rPr>
                <w:rFonts w:ascii="Proxima Nova" w:hAnsi="Proxima Nova"/>
                <w:b/>
              </w:rPr>
              <w:t xml:space="preserve">  </w:t>
            </w:r>
            <w:r w:rsidRPr="00811A6B">
              <w:rPr>
                <w:rFonts w:ascii="Proxima Nova" w:hAnsi="Proxima Nova"/>
              </w:rPr>
              <w:t xml:space="preserve">8 </w:t>
            </w:r>
            <w:r>
              <w:rPr>
                <w:rFonts w:ascii="Proxima Nova" w:hAnsi="Proxima Nova"/>
              </w:rPr>
              <w:t>Center Stop Sign labels will be printed on this one page.  Each stop sign label will be 10 inches by 3 inches.  Teachers will cut out these labels.  Teachers can use these stop sign labels to indicate for each center how many students are allowed to work in the center.  There will be an English page of these labels, and a separate Spanish page.  The picture below shows the concept for how these stop sign labels will be used.</w:t>
            </w:r>
          </w:p>
          <w:p w14:paraId="3D4E923A" w14:textId="77777777" w:rsidR="00811A6B" w:rsidRDefault="00811A6B" w:rsidP="00811A6B">
            <w:pPr>
              <w:spacing w:line="252" w:lineRule="auto"/>
              <w:contextualSpacing/>
              <w:rPr>
                <w:rFonts w:ascii="Proxima Nova" w:hAnsi="Proxima Nova"/>
                <w:b/>
              </w:rPr>
            </w:pPr>
          </w:p>
          <w:p w14:paraId="33D78466" w14:textId="3A03C1AB" w:rsidR="00811A6B" w:rsidRDefault="00811A6B" w:rsidP="00811A6B">
            <w:pPr>
              <w:spacing w:line="252" w:lineRule="auto"/>
              <w:contextualSpacing/>
              <w:rPr>
                <w:rFonts w:ascii="Proxima Nova" w:hAnsi="Proxima Nova"/>
                <w:b/>
              </w:rPr>
            </w:pPr>
            <w:r>
              <w:rPr>
                <w:noProof/>
              </w:rPr>
              <w:drawing>
                <wp:inline distT="0" distB="0" distL="0" distR="0" wp14:anchorId="3D299011" wp14:editId="2C9D2E73">
                  <wp:extent cx="1095375" cy="2878159"/>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1" t="4829" r="75160"/>
                          <a:stretch/>
                        </pic:blipFill>
                        <pic:spPr bwMode="auto">
                          <a:xfrm>
                            <a:off x="0" y="0"/>
                            <a:ext cx="1097180" cy="2882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8B43F2" w14:textId="0A4C8002" w:rsidR="00811A6B" w:rsidRPr="00811A6B" w:rsidRDefault="00811A6B" w:rsidP="00811A6B">
            <w:pPr>
              <w:spacing w:line="252" w:lineRule="auto"/>
              <w:contextualSpacing/>
              <w:rPr>
                <w:rFonts w:ascii="Proxima Nova" w:hAnsi="Proxima Nova"/>
              </w:rPr>
            </w:pPr>
          </w:p>
        </w:tc>
      </w:tr>
      <w:tr w:rsidR="006162D8" w14:paraId="2CCE4B22" w14:textId="77777777" w:rsidTr="006162D8">
        <w:trPr>
          <w:trHeight w:val="443"/>
        </w:trPr>
        <w:tc>
          <w:tcPr>
            <w:tcW w:w="1131" w:type="dxa"/>
            <w:vAlign w:val="center"/>
          </w:tcPr>
          <w:p w14:paraId="564DDEF6" w14:textId="77777777" w:rsidR="006162D8" w:rsidRDefault="006162D8" w:rsidP="00350412">
            <w:pPr>
              <w:jc w:val="center"/>
              <w:rPr>
                <w:rFonts w:ascii="Proxima Nova" w:hAnsi="Proxima Nova"/>
              </w:rPr>
            </w:pPr>
            <w:r>
              <w:rPr>
                <w:rFonts w:ascii="Proxima Nova" w:hAnsi="Proxima Nova"/>
              </w:rPr>
              <w:t>SG</w:t>
            </w:r>
          </w:p>
        </w:tc>
        <w:tc>
          <w:tcPr>
            <w:tcW w:w="2431" w:type="dxa"/>
            <w:vAlign w:val="center"/>
          </w:tcPr>
          <w:p w14:paraId="5C258430" w14:textId="77777777" w:rsidR="006162D8" w:rsidRDefault="006162D8" w:rsidP="00350412">
            <w:pPr>
              <w:rPr>
                <w:rFonts w:ascii="Proxima Nova" w:hAnsi="Proxima Nova"/>
              </w:rPr>
            </w:pPr>
            <w:r>
              <w:rPr>
                <w:rFonts w:ascii="Proxima Nova" w:hAnsi="Proxima Nova"/>
              </w:rPr>
              <w:t>Daily Schedule Chart</w:t>
            </w:r>
          </w:p>
          <w:p w14:paraId="3FB8E265" w14:textId="77777777" w:rsidR="00080AE1" w:rsidRDefault="00080AE1" w:rsidP="00080AE1">
            <w:pPr>
              <w:pStyle w:val="ListParagraph"/>
              <w:numPr>
                <w:ilvl w:val="0"/>
                <w:numId w:val="10"/>
              </w:numPr>
              <w:rPr>
                <w:rFonts w:ascii="Proxima Nova" w:hAnsi="Proxima Nova"/>
              </w:rPr>
            </w:pPr>
            <w:r>
              <w:rPr>
                <w:rFonts w:ascii="Proxima Nova" w:hAnsi="Proxima Nova"/>
              </w:rPr>
              <w:t xml:space="preserve">3 pages, all </w:t>
            </w:r>
            <w:r w:rsidRPr="00080AE1">
              <w:rPr>
                <w:rFonts w:ascii="Proxima Nova" w:hAnsi="Proxima Nova"/>
              </w:rPr>
              <w:t>1 sided</w:t>
            </w:r>
          </w:p>
          <w:p w14:paraId="046F78C9" w14:textId="75BCAFB4" w:rsidR="00080AE1" w:rsidRPr="00080AE1" w:rsidRDefault="00080AE1" w:rsidP="00080AE1">
            <w:pPr>
              <w:pStyle w:val="ListParagraph"/>
              <w:numPr>
                <w:ilvl w:val="0"/>
                <w:numId w:val="10"/>
              </w:numPr>
              <w:rPr>
                <w:rFonts w:ascii="Proxima Nova" w:hAnsi="Proxima Nova"/>
              </w:rPr>
            </w:pPr>
            <w:r>
              <w:rPr>
                <w:rFonts w:ascii="Proxima Nova" w:hAnsi="Proxima Nova"/>
              </w:rPr>
              <w:t>Printed in color</w:t>
            </w:r>
          </w:p>
        </w:tc>
        <w:tc>
          <w:tcPr>
            <w:tcW w:w="1469" w:type="dxa"/>
            <w:vAlign w:val="center"/>
          </w:tcPr>
          <w:p w14:paraId="6FD55317" w14:textId="77777777" w:rsidR="00080AE1" w:rsidRDefault="00080AE1" w:rsidP="00080AE1">
            <w:pPr>
              <w:jc w:val="center"/>
              <w:rPr>
                <w:rFonts w:ascii="Proxima Nova" w:hAnsi="Proxima Nova"/>
              </w:rPr>
            </w:pPr>
            <w:r>
              <w:rPr>
                <w:rFonts w:ascii="Proxima Nova" w:hAnsi="Proxima Nova"/>
              </w:rPr>
              <w:t>1 in English</w:t>
            </w:r>
          </w:p>
          <w:p w14:paraId="65E1894C" w14:textId="77777777" w:rsidR="00080AE1" w:rsidRDefault="00080AE1" w:rsidP="00080AE1">
            <w:pPr>
              <w:jc w:val="center"/>
              <w:rPr>
                <w:rFonts w:ascii="Proxima Nova" w:hAnsi="Proxima Nova"/>
              </w:rPr>
            </w:pPr>
            <w:r>
              <w:rPr>
                <w:rFonts w:ascii="Proxima Nova" w:hAnsi="Proxima Nova"/>
              </w:rPr>
              <w:t>OR</w:t>
            </w:r>
          </w:p>
          <w:p w14:paraId="43795C55" w14:textId="185D10D6" w:rsidR="006162D8" w:rsidRPr="00335134" w:rsidRDefault="00080AE1" w:rsidP="00080AE1">
            <w:pPr>
              <w:jc w:val="center"/>
              <w:rPr>
                <w:rFonts w:ascii="Proxima Nova" w:hAnsi="Proxima Nova"/>
              </w:rPr>
            </w:pPr>
            <w:r>
              <w:rPr>
                <w:rFonts w:ascii="Proxima Nova" w:hAnsi="Proxima Nova"/>
              </w:rPr>
              <w:t>1 in Spanish</w:t>
            </w:r>
          </w:p>
        </w:tc>
        <w:tc>
          <w:tcPr>
            <w:tcW w:w="1626" w:type="dxa"/>
            <w:vAlign w:val="center"/>
          </w:tcPr>
          <w:p w14:paraId="21D81441" w14:textId="77777777" w:rsidR="006162D8" w:rsidRPr="00A11242" w:rsidRDefault="006162D8" w:rsidP="00350412">
            <w:pPr>
              <w:jc w:val="center"/>
              <w:rPr>
                <w:rFonts w:ascii="Proxima Nova" w:hAnsi="Proxima Nova"/>
              </w:rPr>
            </w:pPr>
            <w:r w:rsidRPr="00A11242">
              <w:rPr>
                <w:rFonts w:ascii="Proxima Nova" w:hAnsi="Proxima Nova"/>
              </w:rPr>
              <w:t xml:space="preserve">24 x 36 inches </w:t>
            </w:r>
          </w:p>
        </w:tc>
        <w:tc>
          <w:tcPr>
            <w:tcW w:w="3148" w:type="dxa"/>
          </w:tcPr>
          <w:p w14:paraId="4E1551C2"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0AE981A4"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p w14:paraId="22EE58B8" w14:textId="3B1F26C0" w:rsidR="00080AE1" w:rsidRPr="00C47A9F" w:rsidRDefault="00080AE1" w:rsidP="006162D8">
            <w:pPr>
              <w:pStyle w:val="ListParagraph"/>
              <w:numPr>
                <w:ilvl w:val="0"/>
                <w:numId w:val="4"/>
              </w:numPr>
              <w:spacing w:line="252" w:lineRule="auto"/>
              <w:ind w:left="331"/>
              <w:contextualSpacing/>
              <w:rPr>
                <w:rFonts w:ascii="Proxima Nova" w:hAnsi="Proxima Nova"/>
              </w:rPr>
            </w:pPr>
            <w:r>
              <w:rPr>
                <w:rFonts w:ascii="Proxima Nova" w:hAnsi="Proxima Nova"/>
              </w:rPr>
              <w:t>Shrink wrapped</w:t>
            </w:r>
          </w:p>
        </w:tc>
      </w:tr>
      <w:tr w:rsidR="00811A6B" w14:paraId="504AE757" w14:textId="77777777" w:rsidTr="006C7737">
        <w:trPr>
          <w:trHeight w:val="443"/>
        </w:trPr>
        <w:tc>
          <w:tcPr>
            <w:tcW w:w="9805" w:type="dxa"/>
            <w:gridSpan w:val="5"/>
            <w:vAlign w:val="center"/>
          </w:tcPr>
          <w:p w14:paraId="215827DF" w14:textId="0C3543D6" w:rsidR="00811A6B" w:rsidRPr="00811A6B" w:rsidRDefault="00811A6B" w:rsidP="00811A6B">
            <w:pPr>
              <w:spacing w:line="252" w:lineRule="auto"/>
              <w:contextualSpacing/>
              <w:rPr>
                <w:rFonts w:ascii="Proxima Nova" w:hAnsi="Proxima Nova"/>
              </w:rPr>
            </w:pPr>
            <w:r w:rsidRPr="006162D8">
              <w:rPr>
                <w:rFonts w:ascii="Proxima Nova" w:hAnsi="Proxima Nova"/>
                <w:b/>
              </w:rPr>
              <w:lastRenderedPageBreak/>
              <w:t>Extended Description:</w:t>
            </w:r>
            <w:r>
              <w:rPr>
                <w:rFonts w:ascii="Proxima Nova" w:hAnsi="Proxima Nova"/>
                <w:b/>
              </w:rPr>
              <w:t xml:space="preserve">  </w:t>
            </w:r>
            <w:r w:rsidR="00EF103D">
              <w:rPr>
                <w:rFonts w:ascii="Proxima Nova" w:hAnsi="Proxima Nova"/>
              </w:rPr>
              <w:t xml:space="preserve">The Daily Schedule Chart </w:t>
            </w:r>
            <w:r>
              <w:rPr>
                <w:rFonts w:ascii="Proxima Nova" w:hAnsi="Proxima Nova"/>
              </w:rPr>
              <w:t xml:space="preserve">will be hung on the wall by teachers to show </w:t>
            </w:r>
            <w:r w:rsidR="00EF103D">
              <w:rPr>
                <w:rFonts w:ascii="Proxima Nova" w:hAnsi="Proxima Nova"/>
              </w:rPr>
              <w:t>the order during which different parts of a PreK day will take place</w:t>
            </w:r>
            <w:r>
              <w:rPr>
                <w:rFonts w:ascii="Proxima Nova" w:hAnsi="Proxima Nova"/>
              </w:rPr>
              <w:t>.</w:t>
            </w:r>
            <w:r w:rsidR="00EF103D">
              <w:rPr>
                <w:rFonts w:ascii="Proxima Nova" w:hAnsi="Proxima Nova"/>
              </w:rPr>
              <w:t xml:space="preserve">  The first page that will be printed for this item will include the chart itself.  The next two pages will include strips that teachers can cut out to tape onto the Daily Schedule chart.  Some examples of these strips are shown on the chart below.  </w:t>
            </w:r>
            <w:r>
              <w:rPr>
                <w:rFonts w:ascii="Proxima Nova" w:hAnsi="Proxima Nova"/>
              </w:rPr>
              <w:t xml:space="preserve">There will </w:t>
            </w:r>
            <w:r w:rsidR="00EF103D">
              <w:rPr>
                <w:rFonts w:ascii="Proxima Nova" w:hAnsi="Proxima Nova"/>
              </w:rPr>
              <w:t>be an English set of pages for this chart</w:t>
            </w:r>
            <w:r>
              <w:rPr>
                <w:rFonts w:ascii="Proxima Nova" w:hAnsi="Proxima Nova"/>
              </w:rPr>
              <w:t>, and a separate Spanish set.  The picture below shows the concept for th</w:t>
            </w:r>
            <w:r w:rsidR="00EF103D">
              <w:rPr>
                <w:rFonts w:ascii="Proxima Nova" w:hAnsi="Proxima Nova"/>
              </w:rPr>
              <w:t>is c</w:t>
            </w:r>
            <w:r>
              <w:rPr>
                <w:rFonts w:ascii="Proxima Nova" w:hAnsi="Proxima Nova"/>
              </w:rPr>
              <w:t>hart.</w:t>
            </w:r>
          </w:p>
          <w:p w14:paraId="26DDF9F8" w14:textId="77777777" w:rsidR="00811A6B" w:rsidRDefault="00811A6B" w:rsidP="00811A6B">
            <w:pPr>
              <w:spacing w:line="252" w:lineRule="auto"/>
              <w:contextualSpacing/>
              <w:rPr>
                <w:rFonts w:ascii="Proxima Nova" w:hAnsi="Proxima Nova"/>
              </w:rPr>
            </w:pPr>
          </w:p>
          <w:p w14:paraId="13CEA74D" w14:textId="5ED67444" w:rsidR="00EF103D" w:rsidRDefault="00EF103D" w:rsidP="00811A6B">
            <w:pPr>
              <w:spacing w:line="252" w:lineRule="auto"/>
              <w:contextualSpacing/>
              <w:rPr>
                <w:rFonts w:ascii="Proxima Nova" w:hAnsi="Proxima Nova"/>
              </w:rPr>
            </w:pPr>
            <w:r>
              <w:rPr>
                <w:noProof/>
              </w:rPr>
              <w:drawing>
                <wp:inline distT="0" distB="0" distL="0" distR="0" wp14:anchorId="643738F5" wp14:editId="2630BB75">
                  <wp:extent cx="2447925" cy="345859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3568" cy="3523083"/>
                          </a:xfrm>
                          <a:prstGeom prst="rect">
                            <a:avLst/>
                          </a:prstGeom>
                        </pic:spPr>
                      </pic:pic>
                    </a:graphicData>
                  </a:graphic>
                </wp:inline>
              </w:drawing>
            </w:r>
          </w:p>
          <w:p w14:paraId="12012090" w14:textId="2CCB7184" w:rsidR="00EF103D" w:rsidRPr="00811A6B" w:rsidRDefault="00EF103D" w:rsidP="00811A6B">
            <w:pPr>
              <w:spacing w:line="252" w:lineRule="auto"/>
              <w:contextualSpacing/>
              <w:rPr>
                <w:rFonts w:ascii="Proxima Nova" w:hAnsi="Proxima Nova"/>
              </w:rPr>
            </w:pPr>
          </w:p>
        </w:tc>
      </w:tr>
      <w:tr w:rsidR="006162D8" w14:paraId="1DADFC2A" w14:textId="77777777" w:rsidTr="006162D8">
        <w:trPr>
          <w:trHeight w:val="469"/>
        </w:trPr>
        <w:tc>
          <w:tcPr>
            <w:tcW w:w="1131" w:type="dxa"/>
            <w:vAlign w:val="center"/>
          </w:tcPr>
          <w:p w14:paraId="01252B5A" w14:textId="77777777" w:rsidR="006162D8" w:rsidRDefault="006162D8" w:rsidP="00350412">
            <w:pPr>
              <w:jc w:val="center"/>
              <w:rPr>
                <w:rFonts w:ascii="Proxima Nova" w:hAnsi="Proxima Nova"/>
              </w:rPr>
            </w:pPr>
            <w:r>
              <w:rPr>
                <w:rFonts w:ascii="Proxima Nova" w:hAnsi="Proxima Nova"/>
              </w:rPr>
              <w:t>SG</w:t>
            </w:r>
          </w:p>
        </w:tc>
        <w:tc>
          <w:tcPr>
            <w:tcW w:w="2431" w:type="dxa"/>
            <w:vAlign w:val="center"/>
          </w:tcPr>
          <w:p w14:paraId="380B9529" w14:textId="77777777" w:rsidR="006162D8" w:rsidRDefault="006162D8" w:rsidP="00350412">
            <w:pPr>
              <w:rPr>
                <w:rFonts w:ascii="Proxima Nova" w:hAnsi="Proxima Nova"/>
              </w:rPr>
            </w:pPr>
            <w:r>
              <w:rPr>
                <w:rFonts w:ascii="Proxima Nova" w:hAnsi="Proxima Nova"/>
              </w:rPr>
              <w:t>Attendance Chart (classroom to neighborhood community)</w:t>
            </w:r>
          </w:p>
          <w:p w14:paraId="5AB92702" w14:textId="77777777" w:rsidR="00080AE1" w:rsidRDefault="00080AE1" w:rsidP="00080AE1">
            <w:pPr>
              <w:pStyle w:val="ListParagraph"/>
              <w:numPr>
                <w:ilvl w:val="0"/>
                <w:numId w:val="11"/>
              </w:numPr>
              <w:rPr>
                <w:rFonts w:ascii="Proxima Nova" w:hAnsi="Proxima Nova"/>
              </w:rPr>
            </w:pPr>
            <w:r>
              <w:rPr>
                <w:rFonts w:ascii="Proxima Nova" w:hAnsi="Proxima Nova"/>
              </w:rPr>
              <w:t xml:space="preserve">1 page, </w:t>
            </w:r>
            <w:r w:rsidRPr="00080AE1">
              <w:rPr>
                <w:rFonts w:ascii="Proxima Nova" w:hAnsi="Proxima Nova"/>
              </w:rPr>
              <w:t>1 sided</w:t>
            </w:r>
          </w:p>
          <w:p w14:paraId="09FCC090" w14:textId="363F7D3E" w:rsidR="00080AE1" w:rsidRPr="00080AE1" w:rsidRDefault="00080AE1" w:rsidP="00080AE1">
            <w:pPr>
              <w:pStyle w:val="ListParagraph"/>
              <w:numPr>
                <w:ilvl w:val="0"/>
                <w:numId w:val="11"/>
              </w:numPr>
              <w:rPr>
                <w:rFonts w:ascii="Proxima Nova" w:hAnsi="Proxima Nova"/>
              </w:rPr>
            </w:pPr>
            <w:r>
              <w:rPr>
                <w:rFonts w:ascii="Proxima Nova" w:hAnsi="Proxima Nova"/>
              </w:rPr>
              <w:t>Printed in color</w:t>
            </w:r>
          </w:p>
        </w:tc>
        <w:tc>
          <w:tcPr>
            <w:tcW w:w="1469" w:type="dxa"/>
            <w:vAlign w:val="center"/>
          </w:tcPr>
          <w:p w14:paraId="6946CB2C" w14:textId="77777777" w:rsidR="00080AE1" w:rsidRDefault="00080AE1" w:rsidP="00080AE1">
            <w:pPr>
              <w:jc w:val="center"/>
              <w:rPr>
                <w:rFonts w:ascii="Proxima Nova" w:hAnsi="Proxima Nova"/>
              </w:rPr>
            </w:pPr>
            <w:r>
              <w:rPr>
                <w:rFonts w:ascii="Proxima Nova" w:hAnsi="Proxima Nova"/>
              </w:rPr>
              <w:t>1 in English</w:t>
            </w:r>
          </w:p>
          <w:p w14:paraId="5BED46C7" w14:textId="77777777" w:rsidR="00080AE1" w:rsidRDefault="00080AE1" w:rsidP="00080AE1">
            <w:pPr>
              <w:jc w:val="center"/>
              <w:rPr>
                <w:rFonts w:ascii="Proxima Nova" w:hAnsi="Proxima Nova"/>
              </w:rPr>
            </w:pPr>
            <w:r>
              <w:rPr>
                <w:rFonts w:ascii="Proxima Nova" w:hAnsi="Proxima Nova"/>
              </w:rPr>
              <w:t>OR</w:t>
            </w:r>
          </w:p>
          <w:p w14:paraId="407415E0" w14:textId="38C11A6F" w:rsidR="006162D8" w:rsidRPr="00335134" w:rsidRDefault="00080AE1" w:rsidP="00080AE1">
            <w:pPr>
              <w:jc w:val="center"/>
              <w:rPr>
                <w:rFonts w:ascii="Proxima Nova" w:hAnsi="Proxima Nova"/>
              </w:rPr>
            </w:pPr>
            <w:r>
              <w:rPr>
                <w:rFonts w:ascii="Proxima Nova" w:hAnsi="Proxima Nova"/>
              </w:rPr>
              <w:t>1 in Spanish</w:t>
            </w:r>
          </w:p>
        </w:tc>
        <w:tc>
          <w:tcPr>
            <w:tcW w:w="1626" w:type="dxa"/>
            <w:vAlign w:val="center"/>
          </w:tcPr>
          <w:p w14:paraId="4078153E" w14:textId="77777777" w:rsidR="006162D8" w:rsidRPr="00A11242" w:rsidRDefault="006162D8" w:rsidP="00350412">
            <w:pPr>
              <w:jc w:val="center"/>
              <w:rPr>
                <w:rFonts w:ascii="Proxima Nova" w:hAnsi="Proxima Nova"/>
              </w:rPr>
            </w:pPr>
            <w:r w:rsidRPr="00A11242">
              <w:rPr>
                <w:rFonts w:ascii="Proxima Nova" w:hAnsi="Proxima Nova"/>
              </w:rPr>
              <w:t xml:space="preserve">24 x 36 inches </w:t>
            </w:r>
          </w:p>
        </w:tc>
        <w:tc>
          <w:tcPr>
            <w:tcW w:w="3148" w:type="dxa"/>
          </w:tcPr>
          <w:p w14:paraId="59D3CC08"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2D4726F3" w14:textId="77777777" w:rsidR="006162D8" w:rsidRPr="00335134"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tc>
      </w:tr>
      <w:tr w:rsidR="00EF103D" w14:paraId="20E83D9D" w14:textId="77777777" w:rsidTr="003C1539">
        <w:trPr>
          <w:trHeight w:val="469"/>
        </w:trPr>
        <w:tc>
          <w:tcPr>
            <w:tcW w:w="9805" w:type="dxa"/>
            <w:gridSpan w:val="5"/>
            <w:vAlign w:val="center"/>
          </w:tcPr>
          <w:p w14:paraId="7B233907" w14:textId="0205DFDB" w:rsidR="00EF103D" w:rsidRPr="00811A6B" w:rsidRDefault="00EF103D" w:rsidP="00EF103D">
            <w:pPr>
              <w:spacing w:line="252" w:lineRule="auto"/>
              <w:contextualSpacing/>
              <w:rPr>
                <w:rFonts w:ascii="Proxima Nova" w:hAnsi="Proxima Nova"/>
              </w:rPr>
            </w:pPr>
            <w:r w:rsidRPr="006162D8">
              <w:rPr>
                <w:rFonts w:ascii="Proxima Nova" w:hAnsi="Proxima Nova"/>
                <w:b/>
              </w:rPr>
              <w:t>Extended Description:</w:t>
            </w:r>
            <w:r>
              <w:rPr>
                <w:rFonts w:ascii="Proxima Nova" w:hAnsi="Proxima Nova"/>
                <w:b/>
              </w:rPr>
              <w:t xml:space="preserve">  </w:t>
            </w:r>
            <w:r>
              <w:rPr>
                <w:rFonts w:ascii="Proxima Nova" w:hAnsi="Proxima Nova"/>
              </w:rPr>
              <w:t>The Attendance Chart will be hung on the wall by teachers.  Typically teachers give each child in the class a clip with their name and/or picture.  When children arrive at school, all the clips for all the children are clipped along the sides on the bottom portion of the chart.  When children arrive in the classroom, they “check in” by moving their clip to the top area of the chart.  There will be an English version of this chart, and a separate Spanish version.  The picture below shows the concept for this chart.</w:t>
            </w:r>
          </w:p>
          <w:p w14:paraId="399DC72B" w14:textId="77777777" w:rsidR="00EF103D" w:rsidRDefault="00EF103D" w:rsidP="00EF103D">
            <w:pPr>
              <w:spacing w:line="252" w:lineRule="auto"/>
              <w:contextualSpacing/>
              <w:rPr>
                <w:rFonts w:ascii="Proxima Nova" w:hAnsi="Proxima Nova"/>
              </w:rPr>
            </w:pPr>
          </w:p>
          <w:p w14:paraId="008A98FB" w14:textId="68E1058D" w:rsidR="00EF103D" w:rsidRDefault="00EF103D" w:rsidP="00EF103D">
            <w:pPr>
              <w:spacing w:line="252" w:lineRule="auto"/>
              <w:contextualSpacing/>
              <w:rPr>
                <w:rFonts w:ascii="Proxima Nova" w:hAnsi="Proxima Nova"/>
              </w:rPr>
            </w:pPr>
            <w:r>
              <w:rPr>
                <w:noProof/>
              </w:rPr>
              <w:lastRenderedPageBreak/>
              <w:drawing>
                <wp:inline distT="0" distB="0" distL="0" distR="0" wp14:anchorId="1B9EDE59" wp14:editId="38C4B3EE">
                  <wp:extent cx="3362325" cy="498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2325" cy="4981575"/>
                          </a:xfrm>
                          <a:prstGeom prst="rect">
                            <a:avLst/>
                          </a:prstGeom>
                        </pic:spPr>
                      </pic:pic>
                    </a:graphicData>
                  </a:graphic>
                </wp:inline>
              </w:drawing>
            </w:r>
          </w:p>
          <w:p w14:paraId="6A5A2FCA" w14:textId="74EE99AE" w:rsidR="00EF103D" w:rsidRPr="00EF103D" w:rsidRDefault="00EF103D" w:rsidP="00EF103D">
            <w:pPr>
              <w:spacing w:line="252" w:lineRule="auto"/>
              <w:contextualSpacing/>
              <w:rPr>
                <w:rFonts w:ascii="Proxima Nova" w:hAnsi="Proxima Nova"/>
              </w:rPr>
            </w:pPr>
          </w:p>
        </w:tc>
      </w:tr>
      <w:tr w:rsidR="006162D8" w14:paraId="516DB50C" w14:textId="77777777" w:rsidTr="006162D8">
        <w:trPr>
          <w:trHeight w:val="443"/>
        </w:trPr>
        <w:tc>
          <w:tcPr>
            <w:tcW w:w="1131" w:type="dxa"/>
            <w:vAlign w:val="center"/>
          </w:tcPr>
          <w:p w14:paraId="36AFA077" w14:textId="77777777" w:rsidR="006162D8" w:rsidRDefault="006162D8" w:rsidP="00350412">
            <w:pPr>
              <w:jc w:val="center"/>
              <w:rPr>
                <w:rFonts w:ascii="Proxima Nova" w:hAnsi="Proxima Nova"/>
              </w:rPr>
            </w:pPr>
            <w:r>
              <w:rPr>
                <w:rFonts w:ascii="Proxima Nova" w:hAnsi="Proxima Nova"/>
              </w:rPr>
              <w:lastRenderedPageBreak/>
              <w:t>SG</w:t>
            </w:r>
          </w:p>
        </w:tc>
        <w:tc>
          <w:tcPr>
            <w:tcW w:w="2431" w:type="dxa"/>
            <w:vAlign w:val="center"/>
          </w:tcPr>
          <w:p w14:paraId="601802C6" w14:textId="77777777" w:rsidR="006162D8" w:rsidRDefault="006162D8" w:rsidP="00350412">
            <w:pPr>
              <w:rPr>
                <w:rFonts w:ascii="Proxima Nova" w:hAnsi="Proxima Nova"/>
              </w:rPr>
            </w:pPr>
            <w:r>
              <w:rPr>
                <w:rFonts w:ascii="Proxima Nova" w:hAnsi="Proxima Nova"/>
              </w:rPr>
              <w:t>Helper Chart</w:t>
            </w:r>
          </w:p>
          <w:p w14:paraId="5E59AB32" w14:textId="77777777" w:rsidR="00080AE1" w:rsidRDefault="00080AE1" w:rsidP="00080AE1">
            <w:pPr>
              <w:pStyle w:val="ListParagraph"/>
              <w:numPr>
                <w:ilvl w:val="0"/>
                <w:numId w:val="12"/>
              </w:numPr>
              <w:rPr>
                <w:rFonts w:ascii="Proxima Nova" w:hAnsi="Proxima Nova"/>
              </w:rPr>
            </w:pPr>
            <w:r>
              <w:rPr>
                <w:rFonts w:ascii="Proxima Nova" w:hAnsi="Proxima Nova"/>
              </w:rPr>
              <w:t xml:space="preserve">2 pages, both </w:t>
            </w:r>
            <w:r w:rsidRPr="00080AE1">
              <w:rPr>
                <w:rFonts w:ascii="Proxima Nova" w:hAnsi="Proxima Nova"/>
              </w:rPr>
              <w:t>1 sided</w:t>
            </w:r>
          </w:p>
          <w:p w14:paraId="0AABBA78" w14:textId="75E2177B" w:rsidR="00080AE1" w:rsidRPr="00080AE1" w:rsidRDefault="00080AE1" w:rsidP="00080AE1">
            <w:pPr>
              <w:pStyle w:val="ListParagraph"/>
              <w:numPr>
                <w:ilvl w:val="0"/>
                <w:numId w:val="12"/>
              </w:numPr>
              <w:rPr>
                <w:rFonts w:ascii="Proxima Nova" w:hAnsi="Proxima Nova"/>
              </w:rPr>
            </w:pPr>
            <w:r>
              <w:rPr>
                <w:rFonts w:ascii="Proxima Nova" w:hAnsi="Proxima Nova"/>
              </w:rPr>
              <w:t>Printed in color</w:t>
            </w:r>
          </w:p>
        </w:tc>
        <w:tc>
          <w:tcPr>
            <w:tcW w:w="1469" w:type="dxa"/>
            <w:vAlign w:val="center"/>
          </w:tcPr>
          <w:p w14:paraId="5834D321" w14:textId="77777777" w:rsidR="00080AE1" w:rsidRDefault="00080AE1" w:rsidP="00080AE1">
            <w:pPr>
              <w:jc w:val="center"/>
              <w:rPr>
                <w:rFonts w:ascii="Proxima Nova" w:hAnsi="Proxima Nova"/>
              </w:rPr>
            </w:pPr>
            <w:r>
              <w:rPr>
                <w:rFonts w:ascii="Proxima Nova" w:hAnsi="Proxima Nova"/>
              </w:rPr>
              <w:t>1 in English</w:t>
            </w:r>
          </w:p>
          <w:p w14:paraId="7D948F12" w14:textId="77777777" w:rsidR="00080AE1" w:rsidRDefault="00080AE1" w:rsidP="00080AE1">
            <w:pPr>
              <w:jc w:val="center"/>
              <w:rPr>
                <w:rFonts w:ascii="Proxima Nova" w:hAnsi="Proxima Nova"/>
              </w:rPr>
            </w:pPr>
            <w:r>
              <w:rPr>
                <w:rFonts w:ascii="Proxima Nova" w:hAnsi="Proxima Nova"/>
              </w:rPr>
              <w:t>OR</w:t>
            </w:r>
          </w:p>
          <w:p w14:paraId="791D3AC6" w14:textId="4741AFEE" w:rsidR="006162D8" w:rsidRPr="00F668EB" w:rsidRDefault="00080AE1" w:rsidP="00080AE1">
            <w:pPr>
              <w:jc w:val="center"/>
              <w:rPr>
                <w:rFonts w:ascii="Proxima Nova" w:hAnsi="Proxima Nova"/>
              </w:rPr>
            </w:pPr>
            <w:r>
              <w:rPr>
                <w:rFonts w:ascii="Proxima Nova" w:hAnsi="Proxima Nova"/>
              </w:rPr>
              <w:t>1 in Spanish</w:t>
            </w:r>
          </w:p>
        </w:tc>
        <w:tc>
          <w:tcPr>
            <w:tcW w:w="1626" w:type="dxa"/>
            <w:vAlign w:val="center"/>
          </w:tcPr>
          <w:p w14:paraId="7164AC12" w14:textId="77777777" w:rsidR="006162D8" w:rsidRPr="00A11242" w:rsidRDefault="006162D8" w:rsidP="00350412">
            <w:pPr>
              <w:jc w:val="center"/>
              <w:rPr>
                <w:rFonts w:ascii="Proxima Nova" w:hAnsi="Proxima Nova"/>
              </w:rPr>
            </w:pPr>
            <w:r w:rsidRPr="00A11242">
              <w:rPr>
                <w:rFonts w:ascii="Proxima Nova" w:hAnsi="Proxima Nova"/>
              </w:rPr>
              <w:t xml:space="preserve">24 x 36 inches </w:t>
            </w:r>
          </w:p>
        </w:tc>
        <w:tc>
          <w:tcPr>
            <w:tcW w:w="3148" w:type="dxa"/>
          </w:tcPr>
          <w:p w14:paraId="3E2A2F57" w14:textId="17DE2798"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3B8DBC01"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p w14:paraId="7366FFBC" w14:textId="6B527B4A" w:rsidR="00080AE1" w:rsidRPr="00335134" w:rsidRDefault="00080AE1" w:rsidP="006162D8">
            <w:pPr>
              <w:pStyle w:val="ListParagraph"/>
              <w:numPr>
                <w:ilvl w:val="0"/>
                <w:numId w:val="4"/>
              </w:numPr>
              <w:spacing w:line="252" w:lineRule="auto"/>
              <w:ind w:left="331"/>
              <w:contextualSpacing/>
              <w:rPr>
                <w:rFonts w:ascii="Proxima Nova" w:hAnsi="Proxima Nova"/>
              </w:rPr>
            </w:pPr>
            <w:r>
              <w:rPr>
                <w:rFonts w:ascii="Proxima Nova" w:hAnsi="Proxima Nova"/>
              </w:rPr>
              <w:t>Shrink wrapped</w:t>
            </w:r>
          </w:p>
        </w:tc>
      </w:tr>
      <w:tr w:rsidR="00EF103D" w14:paraId="44E08B2E" w14:textId="77777777" w:rsidTr="00801849">
        <w:trPr>
          <w:trHeight w:val="443"/>
        </w:trPr>
        <w:tc>
          <w:tcPr>
            <w:tcW w:w="9805" w:type="dxa"/>
            <w:gridSpan w:val="5"/>
            <w:vAlign w:val="center"/>
          </w:tcPr>
          <w:p w14:paraId="477B0F56" w14:textId="2ACE0B2A" w:rsidR="00EF103D" w:rsidRDefault="00EF103D" w:rsidP="00EF103D">
            <w:pPr>
              <w:spacing w:line="252" w:lineRule="auto"/>
              <w:contextualSpacing/>
              <w:rPr>
                <w:rFonts w:ascii="Proxima Nova" w:hAnsi="Proxima Nova"/>
              </w:rPr>
            </w:pPr>
            <w:r w:rsidRPr="006162D8">
              <w:rPr>
                <w:rFonts w:ascii="Proxima Nova" w:hAnsi="Proxima Nova"/>
                <w:b/>
              </w:rPr>
              <w:t>Extended Description:</w:t>
            </w:r>
            <w:r>
              <w:rPr>
                <w:rFonts w:ascii="Proxima Nova" w:hAnsi="Proxima Nova"/>
                <w:b/>
              </w:rPr>
              <w:t xml:space="preserve">  </w:t>
            </w:r>
            <w:r>
              <w:rPr>
                <w:rFonts w:ascii="Proxima Nova" w:hAnsi="Proxima Nova"/>
              </w:rPr>
              <w:t xml:space="preserve">The Helper Chart will be hung on the wall by teachers.  </w:t>
            </w:r>
            <w:r w:rsidR="00C93E29">
              <w:rPr>
                <w:rFonts w:ascii="Proxima Nova" w:hAnsi="Proxima Nova"/>
              </w:rPr>
              <w:t xml:space="preserve">Teachers will create their own labels for different classroom jobs, and teachers will create name tags to assign children to the jobs that are included on the chart.  </w:t>
            </w:r>
            <w:r>
              <w:rPr>
                <w:rFonts w:ascii="Proxima Nova" w:hAnsi="Proxima Nova"/>
              </w:rPr>
              <w:t>There will be an English version of this chart, and a separate Spanish version.  The picture below shows the concept for this chart.</w:t>
            </w:r>
          </w:p>
          <w:p w14:paraId="79DD8374" w14:textId="01E80210" w:rsidR="00EF103D" w:rsidRDefault="00EF103D" w:rsidP="00EF103D">
            <w:pPr>
              <w:spacing w:line="252" w:lineRule="auto"/>
              <w:contextualSpacing/>
              <w:rPr>
                <w:rFonts w:ascii="Proxima Nova" w:hAnsi="Proxima Nova"/>
              </w:rPr>
            </w:pPr>
          </w:p>
          <w:p w14:paraId="5AF08444" w14:textId="580F0C41" w:rsidR="00451882" w:rsidRDefault="00451882" w:rsidP="00EF103D">
            <w:pPr>
              <w:spacing w:line="252" w:lineRule="auto"/>
              <w:contextualSpacing/>
              <w:rPr>
                <w:rFonts w:ascii="Proxima Nova" w:hAnsi="Proxima Nova"/>
              </w:rPr>
            </w:pPr>
          </w:p>
          <w:p w14:paraId="0091B902" w14:textId="3EAB8ADE" w:rsidR="00451882" w:rsidRPr="00811A6B" w:rsidRDefault="00451882" w:rsidP="00451882">
            <w:pPr>
              <w:spacing w:line="252" w:lineRule="auto"/>
              <w:contextualSpacing/>
              <w:rPr>
                <w:rFonts w:ascii="Proxima Nova" w:hAnsi="Proxima Nova"/>
              </w:rPr>
            </w:pPr>
            <w:r>
              <w:rPr>
                <w:rFonts w:ascii="Proxima Nova" w:hAnsi="Proxima Nova"/>
              </w:rPr>
              <w:t>The Daily Schedule Chart will be hung on the wall by teachers. The first page that will be printed for this item will include the chart itself. T</w:t>
            </w:r>
            <w:r w:rsidR="007F7EA2">
              <w:rPr>
                <w:rFonts w:ascii="Proxima Nova" w:hAnsi="Proxima Nova"/>
              </w:rPr>
              <w:t>he next page</w:t>
            </w:r>
            <w:r>
              <w:rPr>
                <w:rFonts w:ascii="Proxima Nova" w:hAnsi="Proxima Nova"/>
              </w:rPr>
              <w:t xml:space="preserve"> will include </w:t>
            </w:r>
            <w:r w:rsidR="007F7EA2">
              <w:rPr>
                <w:rFonts w:ascii="Proxima Nova" w:hAnsi="Proxima Nova"/>
              </w:rPr>
              <w:t>job cards</w:t>
            </w:r>
            <w:r>
              <w:rPr>
                <w:rFonts w:ascii="Proxima Nova" w:hAnsi="Proxima Nova"/>
              </w:rPr>
              <w:t xml:space="preserve"> that teachers can cut out to </w:t>
            </w:r>
            <w:r w:rsidR="007F7EA2">
              <w:rPr>
                <w:rFonts w:ascii="Proxima Nova" w:hAnsi="Proxima Nova"/>
              </w:rPr>
              <w:t>tape</w:t>
            </w:r>
            <w:r>
              <w:rPr>
                <w:rFonts w:ascii="Proxima Nova" w:hAnsi="Proxima Nova"/>
              </w:rPr>
              <w:t xml:space="preserve"> onto the </w:t>
            </w:r>
            <w:r w:rsidR="007F7EA2">
              <w:rPr>
                <w:rFonts w:ascii="Proxima Nova" w:hAnsi="Proxima Nova"/>
              </w:rPr>
              <w:t xml:space="preserve">Helper </w:t>
            </w:r>
            <w:r>
              <w:rPr>
                <w:rFonts w:ascii="Proxima Nova" w:hAnsi="Proxima Nova"/>
              </w:rPr>
              <w:t xml:space="preserve">chart. </w:t>
            </w:r>
            <w:r w:rsidR="007F7EA2">
              <w:rPr>
                <w:rFonts w:ascii="Proxima Nova" w:hAnsi="Proxima Nova"/>
              </w:rPr>
              <w:t xml:space="preserve">Some examples of these job cards (I.e. snack, flag) are shown on the chart below. Teachers will create name tags to assign children to the jobs that are included on the chart. </w:t>
            </w:r>
            <w:r>
              <w:rPr>
                <w:rFonts w:ascii="Proxima Nova" w:hAnsi="Proxima Nova"/>
              </w:rPr>
              <w:t>Some examples of these strips are shown on the</w:t>
            </w:r>
            <w:r w:rsidR="007F7EA2">
              <w:rPr>
                <w:rFonts w:ascii="Proxima Nova" w:hAnsi="Proxima Nova"/>
              </w:rPr>
              <w:t xml:space="preserve"> chart below. </w:t>
            </w:r>
            <w:r>
              <w:rPr>
                <w:rFonts w:ascii="Proxima Nova" w:hAnsi="Proxima Nova"/>
              </w:rPr>
              <w:t xml:space="preserve">There will be an </w:t>
            </w:r>
            <w:r>
              <w:rPr>
                <w:rFonts w:ascii="Proxima Nova" w:hAnsi="Proxima Nova"/>
              </w:rPr>
              <w:lastRenderedPageBreak/>
              <w:t>English set of pages for this chart</w:t>
            </w:r>
            <w:r w:rsidR="007F7EA2">
              <w:rPr>
                <w:rFonts w:ascii="Proxima Nova" w:hAnsi="Proxima Nova"/>
              </w:rPr>
              <w:t xml:space="preserve">, and a separate Spanish set. </w:t>
            </w:r>
            <w:r>
              <w:rPr>
                <w:rFonts w:ascii="Proxima Nova" w:hAnsi="Proxima Nova"/>
              </w:rPr>
              <w:t>The picture below shows the concept for this chart.</w:t>
            </w:r>
          </w:p>
          <w:p w14:paraId="5455F480" w14:textId="77777777" w:rsidR="00451882" w:rsidRDefault="00451882" w:rsidP="00EF103D">
            <w:pPr>
              <w:spacing w:line="252" w:lineRule="auto"/>
              <w:contextualSpacing/>
              <w:rPr>
                <w:rFonts w:ascii="Proxima Nova" w:hAnsi="Proxima Nova"/>
              </w:rPr>
            </w:pPr>
          </w:p>
          <w:p w14:paraId="6A55D91D" w14:textId="60D392D6" w:rsidR="00EF103D" w:rsidRPr="00811A6B" w:rsidRDefault="00EF103D" w:rsidP="00EF103D">
            <w:pPr>
              <w:spacing w:line="252" w:lineRule="auto"/>
              <w:contextualSpacing/>
              <w:rPr>
                <w:rFonts w:ascii="Proxima Nova" w:hAnsi="Proxima Nova"/>
              </w:rPr>
            </w:pPr>
            <w:r>
              <w:rPr>
                <w:noProof/>
              </w:rPr>
              <w:drawing>
                <wp:inline distT="0" distB="0" distL="0" distR="0" wp14:anchorId="2FB506E4" wp14:editId="4ED628ED">
                  <wp:extent cx="3648075" cy="4943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8075" cy="4943475"/>
                          </a:xfrm>
                          <a:prstGeom prst="rect">
                            <a:avLst/>
                          </a:prstGeom>
                        </pic:spPr>
                      </pic:pic>
                    </a:graphicData>
                  </a:graphic>
                </wp:inline>
              </w:drawing>
            </w:r>
          </w:p>
          <w:p w14:paraId="05E8891B" w14:textId="77777777" w:rsidR="00EF103D" w:rsidRPr="00EF103D" w:rsidRDefault="00EF103D" w:rsidP="00EF103D">
            <w:pPr>
              <w:spacing w:line="252" w:lineRule="auto"/>
              <w:contextualSpacing/>
              <w:rPr>
                <w:rFonts w:ascii="Proxima Nova" w:hAnsi="Proxima Nova"/>
              </w:rPr>
            </w:pPr>
          </w:p>
        </w:tc>
      </w:tr>
      <w:tr w:rsidR="006162D8" w14:paraId="66B11A95" w14:textId="77777777" w:rsidTr="006162D8">
        <w:trPr>
          <w:trHeight w:val="469"/>
        </w:trPr>
        <w:tc>
          <w:tcPr>
            <w:tcW w:w="1131" w:type="dxa"/>
            <w:vAlign w:val="center"/>
          </w:tcPr>
          <w:p w14:paraId="78C780F8" w14:textId="77777777" w:rsidR="006162D8" w:rsidRDefault="006162D8" w:rsidP="00350412">
            <w:pPr>
              <w:jc w:val="center"/>
              <w:rPr>
                <w:rFonts w:ascii="Proxima Nova" w:hAnsi="Proxima Nova"/>
              </w:rPr>
            </w:pPr>
            <w:r>
              <w:rPr>
                <w:rFonts w:ascii="Proxima Nova" w:hAnsi="Proxima Nova"/>
              </w:rPr>
              <w:lastRenderedPageBreak/>
              <w:t>SG</w:t>
            </w:r>
          </w:p>
        </w:tc>
        <w:tc>
          <w:tcPr>
            <w:tcW w:w="2431" w:type="dxa"/>
            <w:vAlign w:val="center"/>
          </w:tcPr>
          <w:p w14:paraId="1A874BF3" w14:textId="77777777" w:rsidR="006162D8" w:rsidRDefault="006162D8" w:rsidP="00350412">
            <w:pPr>
              <w:rPr>
                <w:rFonts w:ascii="Proxima Nova" w:hAnsi="Proxima Nova"/>
              </w:rPr>
            </w:pPr>
            <w:proofErr w:type="spellStart"/>
            <w:r>
              <w:rPr>
                <w:rFonts w:ascii="Proxima Nova" w:hAnsi="Proxima Nova"/>
              </w:rPr>
              <w:t>Elkonin</w:t>
            </w:r>
            <w:proofErr w:type="spellEnd"/>
            <w:r>
              <w:rPr>
                <w:rFonts w:ascii="Proxima Nova" w:hAnsi="Proxima Nova"/>
              </w:rPr>
              <w:t xml:space="preserve"> mats</w:t>
            </w:r>
          </w:p>
          <w:p w14:paraId="30F5DCC5" w14:textId="77777777" w:rsidR="00080AE1" w:rsidRDefault="00080AE1" w:rsidP="00080AE1">
            <w:pPr>
              <w:pStyle w:val="ListParagraph"/>
              <w:numPr>
                <w:ilvl w:val="0"/>
                <w:numId w:val="13"/>
              </w:numPr>
              <w:rPr>
                <w:rFonts w:ascii="Proxima Nova" w:hAnsi="Proxima Nova"/>
              </w:rPr>
            </w:pPr>
            <w:r>
              <w:rPr>
                <w:rFonts w:ascii="Proxima Nova" w:hAnsi="Proxima Nova"/>
              </w:rPr>
              <w:t xml:space="preserve">1 page, </w:t>
            </w:r>
            <w:r w:rsidRPr="00080AE1">
              <w:rPr>
                <w:rFonts w:ascii="Proxima Nova" w:hAnsi="Proxima Nova"/>
              </w:rPr>
              <w:t>1 sided</w:t>
            </w:r>
          </w:p>
          <w:p w14:paraId="18ABB4B7" w14:textId="3FA6DB15" w:rsidR="00080AE1" w:rsidRPr="00080AE1" w:rsidRDefault="00080AE1" w:rsidP="00080AE1">
            <w:pPr>
              <w:pStyle w:val="ListParagraph"/>
              <w:numPr>
                <w:ilvl w:val="0"/>
                <w:numId w:val="13"/>
              </w:numPr>
              <w:rPr>
                <w:rFonts w:ascii="Proxima Nova" w:hAnsi="Proxima Nova"/>
              </w:rPr>
            </w:pPr>
            <w:r>
              <w:rPr>
                <w:rFonts w:ascii="Proxima Nova" w:hAnsi="Proxima Nova"/>
              </w:rPr>
              <w:t>Printed in color</w:t>
            </w:r>
          </w:p>
        </w:tc>
        <w:tc>
          <w:tcPr>
            <w:tcW w:w="1469" w:type="dxa"/>
            <w:vAlign w:val="center"/>
          </w:tcPr>
          <w:p w14:paraId="0E408575" w14:textId="6E355A96" w:rsidR="006162D8" w:rsidRPr="00335134" w:rsidRDefault="00080AE1" w:rsidP="00080AE1">
            <w:pPr>
              <w:jc w:val="center"/>
              <w:rPr>
                <w:rFonts w:ascii="Proxima Nova" w:hAnsi="Proxima Nova"/>
              </w:rPr>
            </w:pPr>
            <w:r>
              <w:rPr>
                <w:rFonts w:ascii="Proxima Nova" w:hAnsi="Proxima Nova"/>
              </w:rPr>
              <w:t>5 copies per set (English and Spanish are the same)</w:t>
            </w:r>
          </w:p>
        </w:tc>
        <w:tc>
          <w:tcPr>
            <w:tcW w:w="1626" w:type="dxa"/>
            <w:vAlign w:val="center"/>
          </w:tcPr>
          <w:p w14:paraId="5C4C9D16" w14:textId="77777777" w:rsidR="006162D8" w:rsidRPr="00335134" w:rsidRDefault="006162D8" w:rsidP="00350412">
            <w:pPr>
              <w:jc w:val="center"/>
              <w:rPr>
                <w:rFonts w:ascii="Proxima Nova" w:hAnsi="Proxima Nova"/>
              </w:rPr>
            </w:pPr>
            <w:r>
              <w:rPr>
                <w:rFonts w:ascii="Proxima Nova" w:hAnsi="Proxima Nova"/>
              </w:rPr>
              <w:t xml:space="preserve">8.5 x 11 inches </w:t>
            </w:r>
          </w:p>
        </w:tc>
        <w:tc>
          <w:tcPr>
            <w:tcW w:w="3148" w:type="dxa"/>
          </w:tcPr>
          <w:p w14:paraId="056C7B72" w14:textId="1702574C"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Heavy paper like card stock</w:t>
            </w:r>
          </w:p>
          <w:p w14:paraId="2DC8701A" w14:textId="77777777" w:rsidR="006162D8" w:rsidRDefault="006162D8" w:rsidP="006162D8">
            <w:pPr>
              <w:pStyle w:val="ListParagraph"/>
              <w:numPr>
                <w:ilvl w:val="0"/>
                <w:numId w:val="4"/>
              </w:numPr>
              <w:spacing w:line="252" w:lineRule="auto"/>
              <w:ind w:left="331"/>
              <w:contextualSpacing/>
              <w:rPr>
                <w:rFonts w:ascii="Proxima Nova" w:hAnsi="Proxima Nova"/>
              </w:rPr>
            </w:pPr>
            <w:r>
              <w:rPr>
                <w:rFonts w:ascii="Proxima Nova" w:hAnsi="Proxima Nova"/>
              </w:rPr>
              <w:t>Laminated or tear resistant/tear proof paper</w:t>
            </w:r>
          </w:p>
          <w:p w14:paraId="7D815BF1" w14:textId="5CD96ADC" w:rsidR="006162D8" w:rsidRPr="00EA655A" w:rsidRDefault="006162D8" w:rsidP="006162D8">
            <w:pPr>
              <w:pStyle w:val="ListParagraph"/>
              <w:numPr>
                <w:ilvl w:val="0"/>
                <w:numId w:val="4"/>
              </w:numPr>
              <w:spacing w:line="252" w:lineRule="auto"/>
              <w:ind w:left="338"/>
              <w:contextualSpacing/>
              <w:rPr>
                <w:rFonts w:ascii="Proxima Nova" w:hAnsi="Proxima Nova"/>
              </w:rPr>
            </w:pPr>
            <w:r w:rsidRPr="00EA655A">
              <w:rPr>
                <w:rFonts w:ascii="Proxima Nova" w:hAnsi="Proxima Nova"/>
              </w:rPr>
              <w:t>Shrink wrapped</w:t>
            </w:r>
          </w:p>
        </w:tc>
      </w:tr>
      <w:tr w:rsidR="00C93E29" w14:paraId="7C62E1BB" w14:textId="77777777" w:rsidTr="003A65B4">
        <w:trPr>
          <w:trHeight w:val="469"/>
        </w:trPr>
        <w:tc>
          <w:tcPr>
            <w:tcW w:w="9805" w:type="dxa"/>
            <w:gridSpan w:val="5"/>
            <w:vAlign w:val="center"/>
          </w:tcPr>
          <w:p w14:paraId="23635FF7" w14:textId="5661743B" w:rsidR="00C93E29" w:rsidRDefault="00C93E29" w:rsidP="00C93E29">
            <w:pPr>
              <w:spacing w:line="252" w:lineRule="auto"/>
              <w:contextualSpacing/>
              <w:rPr>
                <w:rFonts w:ascii="Proxima Nova" w:hAnsi="Proxima Nova"/>
              </w:rPr>
            </w:pPr>
            <w:r w:rsidRPr="006162D8">
              <w:rPr>
                <w:rFonts w:ascii="Proxima Nova" w:hAnsi="Proxima Nova"/>
                <w:b/>
              </w:rPr>
              <w:t xml:space="preserve">Extended Description: </w:t>
            </w:r>
            <w:r>
              <w:rPr>
                <w:rFonts w:ascii="Proxima Nova" w:hAnsi="Proxima Nova"/>
              </w:rPr>
              <w:t xml:space="preserve">Each teacher will receive a set of 5 </w:t>
            </w:r>
            <w:proofErr w:type="spellStart"/>
            <w:r>
              <w:rPr>
                <w:rFonts w:ascii="Proxima Nova" w:hAnsi="Proxima Nova"/>
              </w:rPr>
              <w:t>Elkonin</w:t>
            </w:r>
            <w:proofErr w:type="spellEnd"/>
            <w:r>
              <w:rPr>
                <w:rFonts w:ascii="Proxima Nova" w:hAnsi="Proxima Nova"/>
              </w:rPr>
              <w:t xml:space="preserve"> Mats to use with students who are working in a small group with the teacher.  Each student will get one mat to use.  Students will place the mat in front of themselves flat on the table. The same </w:t>
            </w:r>
            <w:proofErr w:type="spellStart"/>
            <w:r>
              <w:rPr>
                <w:rFonts w:ascii="Proxima Nova" w:hAnsi="Proxima Nova"/>
              </w:rPr>
              <w:t>Elkonin</w:t>
            </w:r>
            <w:proofErr w:type="spellEnd"/>
            <w:r>
              <w:rPr>
                <w:rFonts w:ascii="Proxima Nova" w:hAnsi="Proxima Nova"/>
              </w:rPr>
              <w:t xml:space="preserve"> mat will be used in English and Spanish classrooms.</w:t>
            </w:r>
            <w:r w:rsidR="00C4050A">
              <w:rPr>
                <w:rFonts w:ascii="Proxima Nova" w:hAnsi="Proxima Nova"/>
              </w:rPr>
              <w:t xml:space="preserve">  We do not have a sample image of this mat.</w:t>
            </w:r>
            <w:r>
              <w:rPr>
                <w:rFonts w:ascii="Proxima Nova" w:hAnsi="Proxima Nova"/>
              </w:rPr>
              <w:t xml:space="preserve">   </w:t>
            </w:r>
          </w:p>
          <w:p w14:paraId="05006D04" w14:textId="77777777" w:rsidR="00C93E29" w:rsidRPr="00C93E29" w:rsidRDefault="00C93E29" w:rsidP="00C93E29">
            <w:pPr>
              <w:spacing w:line="252" w:lineRule="auto"/>
              <w:contextualSpacing/>
              <w:rPr>
                <w:rFonts w:ascii="Proxima Nova" w:hAnsi="Proxima Nova"/>
              </w:rPr>
            </w:pPr>
          </w:p>
        </w:tc>
      </w:tr>
      <w:tr w:rsidR="00080AE1" w14:paraId="15D8BEDD" w14:textId="77777777" w:rsidTr="006162D8">
        <w:trPr>
          <w:trHeight w:val="469"/>
        </w:trPr>
        <w:tc>
          <w:tcPr>
            <w:tcW w:w="1131" w:type="dxa"/>
            <w:vAlign w:val="center"/>
          </w:tcPr>
          <w:p w14:paraId="3355A943" w14:textId="77777777" w:rsidR="00080AE1" w:rsidRPr="00335134" w:rsidRDefault="00080AE1" w:rsidP="00080AE1">
            <w:pPr>
              <w:jc w:val="center"/>
              <w:rPr>
                <w:rFonts w:ascii="Proxima Nova" w:hAnsi="Proxima Nova"/>
              </w:rPr>
            </w:pPr>
            <w:r>
              <w:rPr>
                <w:rFonts w:ascii="Proxima Nova" w:hAnsi="Proxima Nova"/>
              </w:rPr>
              <w:t>SG</w:t>
            </w:r>
          </w:p>
        </w:tc>
        <w:tc>
          <w:tcPr>
            <w:tcW w:w="2431" w:type="dxa"/>
            <w:vAlign w:val="center"/>
          </w:tcPr>
          <w:p w14:paraId="7F814BCE" w14:textId="77777777" w:rsidR="00080AE1" w:rsidRDefault="00080AE1" w:rsidP="00080AE1">
            <w:pPr>
              <w:rPr>
                <w:rFonts w:ascii="Proxima Nova" w:hAnsi="Proxima Nova"/>
              </w:rPr>
            </w:pPr>
            <w:r w:rsidRPr="00335134">
              <w:rPr>
                <w:rFonts w:ascii="Proxima Nova" w:hAnsi="Proxima Nova"/>
              </w:rPr>
              <w:t xml:space="preserve">Math Story Mats </w:t>
            </w:r>
          </w:p>
          <w:p w14:paraId="6C23197C" w14:textId="02455420" w:rsidR="00080AE1" w:rsidRDefault="00080AE1" w:rsidP="00080AE1">
            <w:pPr>
              <w:pStyle w:val="ListParagraph"/>
              <w:numPr>
                <w:ilvl w:val="0"/>
                <w:numId w:val="14"/>
              </w:numPr>
              <w:rPr>
                <w:rFonts w:ascii="Proxima Nova" w:hAnsi="Proxima Nova"/>
              </w:rPr>
            </w:pPr>
            <w:r>
              <w:rPr>
                <w:rFonts w:ascii="Proxima Nova" w:hAnsi="Proxima Nova"/>
              </w:rPr>
              <w:t xml:space="preserve">1 page, </w:t>
            </w:r>
            <w:r w:rsidRPr="00080AE1">
              <w:rPr>
                <w:rFonts w:ascii="Proxima Nova" w:hAnsi="Proxima Nova"/>
              </w:rPr>
              <w:t>1 sided</w:t>
            </w:r>
          </w:p>
          <w:p w14:paraId="784B2EBA" w14:textId="5BBC02D2" w:rsidR="00080AE1" w:rsidRPr="00080AE1" w:rsidRDefault="00080AE1" w:rsidP="00080AE1">
            <w:pPr>
              <w:pStyle w:val="ListParagraph"/>
              <w:numPr>
                <w:ilvl w:val="0"/>
                <w:numId w:val="14"/>
              </w:numPr>
              <w:rPr>
                <w:rFonts w:ascii="Proxima Nova" w:hAnsi="Proxima Nova"/>
              </w:rPr>
            </w:pPr>
            <w:r>
              <w:rPr>
                <w:rFonts w:ascii="Proxima Nova" w:hAnsi="Proxima Nova"/>
              </w:rPr>
              <w:t>Printed in color</w:t>
            </w:r>
          </w:p>
        </w:tc>
        <w:tc>
          <w:tcPr>
            <w:tcW w:w="1469" w:type="dxa"/>
            <w:vAlign w:val="center"/>
          </w:tcPr>
          <w:p w14:paraId="774C8908" w14:textId="1DCCDF3F" w:rsidR="00080AE1" w:rsidRDefault="00080AE1" w:rsidP="00080AE1">
            <w:pPr>
              <w:jc w:val="center"/>
              <w:rPr>
                <w:rFonts w:ascii="Proxima Nova" w:hAnsi="Proxima Nova"/>
              </w:rPr>
            </w:pPr>
            <w:r>
              <w:rPr>
                <w:rFonts w:ascii="Proxima Nova" w:hAnsi="Proxima Nova"/>
              </w:rPr>
              <w:t xml:space="preserve">5 copies per set (English and Spanish </w:t>
            </w:r>
            <w:r>
              <w:rPr>
                <w:rFonts w:ascii="Proxima Nova" w:hAnsi="Proxima Nova"/>
              </w:rPr>
              <w:lastRenderedPageBreak/>
              <w:t>are the same)</w:t>
            </w:r>
          </w:p>
        </w:tc>
        <w:tc>
          <w:tcPr>
            <w:tcW w:w="1626" w:type="dxa"/>
            <w:vAlign w:val="center"/>
          </w:tcPr>
          <w:p w14:paraId="4E31F4A9" w14:textId="77777777" w:rsidR="00080AE1" w:rsidRPr="00335134" w:rsidRDefault="00080AE1" w:rsidP="00080AE1">
            <w:pPr>
              <w:jc w:val="center"/>
              <w:rPr>
                <w:rFonts w:ascii="Proxima Nova" w:hAnsi="Proxima Nova"/>
              </w:rPr>
            </w:pPr>
            <w:r>
              <w:rPr>
                <w:rFonts w:ascii="Proxima Nova" w:hAnsi="Proxima Nova"/>
              </w:rPr>
              <w:lastRenderedPageBreak/>
              <w:t xml:space="preserve">8.5 x 11 inches </w:t>
            </w:r>
          </w:p>
        </w:tc>
        <w:tc>
          <w:tcPr>
            <w:tcW w:w="3148" w:type="dxa"/>
          </w:tcPr>
          <w:p w14:paraId="6D83E1DD" w14:textId="77777777" w:rsidR="00080AE1" w:rsidRDefault="00080AE1" w:rsidP="00080AE1">
            <w:pPr>
              <w:pStyle w:val="ListParagraph"/>
              <w:numPr>
                <w:ilvl w:val="0"/>
                <w:numId w:val="6"/>
              </w:numPr>
              <w:spacing w:line="252" w:lineRule="auto"/>
              <w:ind w:left="338"/>
              <w:contextualSpacing/>
              <w:rPr>
                <w:rFonts w:ascii="Proxima Nova" w:hAnsi="Proxima Nova"/>
              </w:rPr>
            </w:pPr>
            <w:r>
              <w:rPr>
                <w:rFonts w:ascii="Proxima Nova" w:hAnsi="Proxima Nova"/>
              </w:rPr>
              <w:t>Heavy paper like card stock</w:t>
            </w:r>
          </w:p>
          <w:p w14:paraId="777CDFC1" w14:textId="77777777" w:rsidR="00080AE1" w:rsidRDefault="00080AE1" w:rsidP="00080AE1">
            <w:pPr>
              <w:pStyle w:val="ListParagraph"/>
              <w:numPr>
                <w:ilvl w:val="0"/>
                <w:numId w:val="6"/>
              </w:numPr>
              <w:spacing w:line="252" w:lineRule="auto"/>
              <w:ind w:left="338"/>
              <w:contextualSpacing/>
              <w:rPr>
                <w:rFonts w:ascii="Proxima Nova" w:hAnsi="Proxima Nova"/>
              </w:rPr>
            </w:pPr>
            <w:r>
              <w:rPr>
                <w:rFonts w:ascii="Proxima Nova" w:hAnsi="Proxima Nova"/>
              </w:rPr>
              <w:t>Laminated or tear resistant/tear proof paper</w:t>
            </w:r>
          </w:p>
          <w:p w14:paraId="0CA0F4B7" w14:textId="080A127A" w:rsidR="00080AE1" w:rsidRPr="00080AE1" w:rsidRDefault="00080AE1" w:rsidP="00080AE1">
            <w:pPr>
              <w:pStyle w:val="ListParagraph"/>
              <w:numPr>
                <w:ilvl w:val="0"/>
                <w:numId w:val="6"/>
              </w:numPr>
              <w:spacing w:line="252" w:lineRule="auto"/>
              <w:ind w:left="338"/>
              <w:contextualSpacing/>
              <w:rPr>
                <w:rFonts w:ascii="Proxima Nova" w:hAnsi="Proxima Nova"/>
              </w:rPr>
            </w:pPr>
            <w:r w:rsidRPr="00EA655A">
              <w:rPr>
                <w:rFonts w:ascii="Proxima Nova" w:hAnsi="Proxima Nova"/>
              </w:rPr>
              <w:lastRenderedPageBreak/>
              <w:t>Shrink wrapped</w:t>
            </w:r>
          </w:p>
        </w:tc>
      </w:tr>
      <w:tr w:rsidR="00080AE1" w14:paraId="7519DAFB" w14:textId="77777777" w:rsidTr="0072651F">
        <w:trPr>
          <w:trHeight w:val="469"/>
        </w:trPr>
        <w:tc>
          <w:tcPr>
            <w:tcW w:w="9805" w:type="dxa"/>
            <w:gridSpan w:val="5"/>
            <w:vAlign w:val="center"/>
          </w:tcPr>
          <w:p w14:paraId="4917BF91" w14:textId="4EBFCB7D" w:rsidR="00080AE1" w:rsidRDefault="00080AE1" w:rsidP="00080AE1">
            <w:pPr>
              <w:spacing w:line="252" w:lineRule="auto"/>
              <w:contextualSpacing/>
              <w:rPr>
                <w:rFonts w:ascii="Proxima Nova" w:hAnsi="Proxima Nova"/>
              </w:rPr>
            </w:pPr>
            <w:r w:rsidRPr="006162D8">
              <w:rPr>
                <w:rFonts w:ascii="Proxima Nova" w:hAnsi="Proxima Nova"/>
                <w:b/>
              </w:rPr>
              <w:lastRenderedPageBreak/>
              <w:t xml:space="preserve">Extended Description: </w:t>
            </w:r>
            <w:r>
              <w:rPr>
                <w:rFonts w:ascii="Proxima Nova" w:hAnsi="Proxima Nova"/>
              </w:rPr>
              <w:t xml:space="preserve">Each teacher will receive a set of 5 Math Story Mats to use with students who are working in a small group with the teacher.  Each student will get one mat to use.  Students will place the mat in front of themselves flat on the table. The same mats will be used in English and Spanish classrooms.  The image below represents the concept.  Instead of a photograph, the actual mat will include an illustration. </w:t>
            </w:r>
          </w:p>
          <w:p w14:paraId="065E8879" w14:textId="77777777" w:rsidR="00080AE1" w:rsidRDefault="00080AE1" w:rsidP="00080AE1">
            <w:pPr>
              <w:spacing w:line="252" w:lineRule="auto"/>
              <w:contextualSpacing/>
              <w:rPr>
                <w:rFonts w:ascii="Proxima Nova" w:hAnsi="Proxima Nova"/>
              </w:rPr>
            </w:pPr>
          </w:p>
          <w:p w14:paraId="575E26AB" w14:textId="4AEEA43D" w:rsidR="00080AE1" w:rsidRDefault="00080AE1" w:rsidP="00080AE1">
            <w:pPr>
              <w:spacing w:line="252" w:lineRule="auto"/>
              <w:contextualSpacing/>
              <w:rPr>
                <w:rFonts w:ascii="Proxima Nova" w:hAnsi="Proxima Nova"/>
              </w:rPr>
            </w:pPr>
            <w:r>
              <w:rPr>
                <w:rFonts w:ascii="Proxima Nova" w:hAnsi="Proxima Nova"/>
                <w:noProof/>
              </w:rPr>
              <w:drawing>
                <wp:inline distT="0" distB="0" distL="0" distR="0" wp14:anchorId="401F924D" wp14:editId="1DD04CB1">
                  <wp:extent cx="2319051" cy="178562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CDCC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6710" cy="1791517"/>
                          </a:xfrm>
                          <a:prstGeom prst="rect">
                            <a:avLst/>
                          </a:prstGeom>
                        </pic:spPr>
                      </pic:pic>
                    </a:graphicData>
                  </a:graphic>
                </wp:inline>
              </w:drawing>
            </w:r>
            <w:r>
              <w:rPr>
                <w:rFonts w:ascii="Proxima Nova" w:hAnsi="Proxima Nova"/>
              </w:rPr>
              <w:t xml:space="preserve"> </w:t>
            </w:r>
          </w:p>
          <w:p w14:paraId="679909CD" w14:textId="77777777" w:rsidR="00080AE1" w:rsidRPr="00C93E29" w:rsidRDefault="00080AE1" w:rsidP="00080AE1">
            <w:pPr>
              <w:spacing w:line="252" w:lineRule="auto"/>
              <w:contextualSpacing/>
              <w:rPr>
                <w:rFonts w:ascii="Proxima Nova" w:hAnsi="Proxima Nova"/>
              </w:rPr>
            </w:pPr>
          </w:p>
        </w:tc>
      </w:tr>
      <w:tr w:rsidR="00080AE1" w14:paraId="63378F1F" w14:textId="77777777" w:rsidTr="006162D8">
        <w:trPr>
          <w:trHeight w:val="469"/>
        </w:trPr>
        <w:tc>
          <w:tcPr>
            <w:tcW w:w="1131" w:type="dxa"/>
            <w:vAlign w:val="center"/>
          </w:tcPr>
          <w:p w14:paraId="371EE879" w14:textId="77777777" w:rsidR="00080AE1" w:rsidRPr="00335134" w:rsidRDefault="00080AE1" w:rsidP="00080AE1">
            <w:pPr>
              <w:jc w:val="center"/>
              <w:rPr>
                <w:rFonts w:ascii="Proxima Nova" w:hAnsi="Proxima Nova"/>
              </w:rPr>
            </w:pPr>
            <w:r>
              <w:rPr>
                <w:rFonts w:ascii="Proxima Nova" w:hAnsi="Proxima Nova"/>
              </w:rPr>
              <w:t>SG</w:t>
            </w:r>
          </w:p>
        </w:tc>
        <w:tc>
          <w:tcPr>
            <w:tcW w:w="2431" w:type="dxa"/>
            <w:vAlign w:val="center"/>
          </w:tcPr>
          <w:p w14:paraId="24796D5E" w14:textId="77777777" w:rsidR="00080AE1" w:rsidRDefault="00080AE1" w:rsidP="00080AE1">
            <w:pPr>
              <w:rPr>
                <w:rFonts w:ascii="Proxima Nova" w:hAnsi="Proxima Nova"/>
              </w:rPr>
            </w:pPr>
            <w:r w:rsidRPr="00335134">
              <w:rPr>
                <w:rFonts w:ascii="Proxima Nova" w:hAnsi="Proxima Nova"/>
              </w:rPr>
              <w:t xml:space="preserve">Pointers </w:t>
            </w:r>
          </w:p>
          <w:p w14:paraId="698ABF09" w14:textId="77777777" w:rsidR="00080AE1" w:rsidRDefault="00080AE1" w:rsidP="00080AE1">
            <w:pPr>
              <w:pStyle w:val="ListParagraph"/>
              <w:numPr>
                <w:ilvl w:val="0"/>
                <w:numId w:val="15"/>
              </w:numPr>
              <w:rPr>
                <w:rFonts w:ascii="Proxima Nova" w:hAnsi="Proxima Nova"/>
              </w:rPr>
            </w:pPr>
            <w:r>
              <w:rPr>
                <w:rFonts w:ascii="Proxima Nova" w:hAnsi="Proxima Nova"/>
              </w:rPr>
              <w:t xml:space="preserve">3 pages, all </w:t>
            </w:r>
            <w:r w:rsidRPr="00080AE1">
              <w:rPr>
                <w:rFonts w:ascii="Proxima Nova" w:hAnsi="Proxima Nova"/>
              </w:rPr>
              <w:t>1 sided</w:t>
            </w:r>
          </w:p>
          <w:p w14:paraId="37C928AC" w14:textId="619A1235" w:rsidR="00080AE1" w:rsidRPr="00080AE1" w:rsidRDefault="00080AE1" w:rsidP="00080AE1">
            <w:pPr>
              <w:pStyle w:val="ListParagraph"/>
              <w:numPr>
                <w:ilvl w:val="0"/>
                <w:numId w:val="15"/>
              </w:numPr>
              <w:rPr>
                <w:rFonts w:ascii="Proxima Nova" w:hAnsi="Proxima Nova"/>
              </w:rPr>
            </w:pPr>
            <w:r>
              <w:rPr>
                <w:rFonts w:ascii="Proxima Nova" w:hAnsi="Proxima Nova"/>
              </w:rPr>
              <w:t>Printed in color</w:t>
            </w:r>
          </w:p>
        </w:tc>
        <w:tc>
          <w:tcPr>
            <w:tcW w:w="1469" w:type="dxa"/>
            <w:vAlign w:val="center"/>
          </w:tcPr>
          <w:p w14:paraId="79AF6C75" w14:textId="58A1174D" w:rsidR="00080AE1" w:rsidRDefault="00080AE1" w:rsidP="00080AE1">
            <w:pPr>
              <w:jc w:val="center"/>
              <w:rPr>
                <w:rFonts w:ascii="Proxima Nova" w:hAnsi="Proxima Nova"/>
              </w:rPr>
            </w:pPr>
            <w:r>
              <w:rPr>
                <w:rFonts w:ascii="Proxima Nova" w:hAnsi="Proxima Nova"/>
              </w:rPr>
              <w:t>1 copy (same version used in English</w:t>
            </w:r>
          </w:p>
          <w:p w14:paraId="3B2A2999" w14:textId="59E0C71A" w:rsidR="00080AE1" w:rsidRDefault="00080AE1" w:rsidP="00080AE1">
            <w:pPr>
              <w:jc w:val="center"/>
              <w:rPr>
                <w:rFonts w:ascii="Proxima Nova" w:hAnsi="Proxima Nova"/>
              </w:rPr>
            </w:pPr>
            <w:r>
              <w:rPr>
                <w:rFonts w:ascii="Proxima Nova" w:hAnsi="Proxima Nova"/>
              </w:rPr>
              <w:t>and Spanish)</w:t>
            </w:r>
          </w:p>
        </w:tc>
        <w:tc>
          <w:tcPr>
            <w:tcW w:w="1626" w:type="dxa"/>
            <w:vAlign w:val="center"/>
          </w:tcPr>
          <w:p w14:paraId="5B8AA7A0" w14:textId="77777777" w:rsidR="00080AE1" w:rsidRPr="00335134" w:rsidRDefault="00080AE1" w:rsidP="00080AE1">
            <w:pPr>
              <w:jc w:val="center"/>
              <w:rPr>
                <w:rFonts w:ascii="Proxima Nova" w:hAnsi="Proxima Nova"/>
              </w:rPr>
            </w:pPr>
            <w:r>
              <w:rPr>
                <w:rFonts w:ascii="Proxima Nova" w:hAnsi="Proxima Nova"/>
              </w:rPr>
              <w:t>8.5 x 11 inches approximately</w:t>
            </w:r>
          </w:p>
        </w:tc>
        <w:tc>
          <w:tcPr>
            <w:tcW w:w="3148" w:type="dxa"/>
          </w:tcPr>
          <w:p w14:paraId="45FB30AB" w14:textId="77777777" w:rsidR="00080AE1" w:rsidRDefault="00080AE1" w:rsidP="00080AE1">
            <w:pPr>
              <w:pStyle w:val="ListParagraph"/>
              <w:numPr>
                <w:ilvl w:val="0"/>
                <w:numId w:val="6"/>
              </w:numPr>
              <w:spacing w:line="252" w:lineRule="auto"/>
              <w:ind w:left="346"/>
              <w:contextualSpacing/>
              <w:rPr>
                <w:rFonts w:ascii="Proxima Nova" w:hAnsi="Proxima Nova"/>
              </w:rPr>
            </w:pPr>
            <w:r>
              <w:rPr>
                <w:rFonts w:ascii="Proxima Nova" w:hAnsi="Proxima Nova"/>
              </w:rPr>
              <w:t>Heavy paper like card stock</w:t>
            </w:r>
          </w:p>
          <w:p w14:paraId="5086ECCF" w14:textId="77777777" w:rsidR="00080AE1" w:rsidRPr="002C3F49" w:rsidRDefault="00080AE1" w:rsidP="00080AE1">
            <w:pPr>
              <w:pStyle w:val="ListParagraph"/>
              <w:numPr>
                <w:ilvl w:val="0"/>
                <w:numId w:val="6"/>
              </w:numPr>
              <w:spacing w:line="252" w:lineRule="auto"/>
              <w:ind w:left="346"/>
              <w:contextualSpacing/>
              <w:rPr>
                <w:rFonts w:ascii="Proxima Nova" w:hAnsi="Proxima Nova"/>
              </w:rPr>
            </w:pPr>
            <w:r>
              <w:rPr>
                <w:rFonts w:ascii="Proxima Nova" w:hAnsi="Proxima Nova"/>
              </w:rPr>
              <w:t>Laminated or tear resistant/tear proof paper</w:t>
            </w:r>
          </w:p>
        </w:tc>
      </w:tr>
      <w:tr w:rsidR="00080AE1" w14:paraId="12325DA7" w14:textId="77777777" w:rsidTr="003B5B41">
        <w:trPr>
          <w:trHeight w:val="469"/>
        </w:trPr>
        <w:tc>
          <w:tcPr>
            <w:tcW w:w="9805" w:type="dxa"/>
            <w:gridSpan w:val="5"/>
            <w:vAlign w:val="center"/>
          </w:tcPr>
          <w:p w14:paraId="000ABA00" w14:textId="6D63BC5B" w:rsidR="00080AE1" w:rsidRDefault="00080AE1" w:rsidP="00080AE1">
            <w:pPr>
              <w:spacing w:line="252" w:lineRule="auto"/>
              <w:contextualSpacing/>
              <w:rPr>
                <w:rFonts w:ascii="Proxima Nova" w:hAnsi="Proxima Nova"/>
              </w:rPr>
            </w:pPr>
            <w:r w:rsidRPr="006162D8">
              <w:rPr>
                <w:rFonts w:ascii="Proxima Nova" w:hAnsi="Proxima Nova"/>
                <w:b/>
              </w:rPr>
              <w:t xml:space="preserve">Extended Description: </w:t>
            </w:r>
            <w:r>
              <w:rPr>
                <w:rFonts w:ascii="Proxima Nova" w:hAnsi="Proxima Nova"/>
              </w:rPr>
              <w:t>Each teacher will receive 3 pages of images.  Teachers can cut out any of the images, and then attach the image to a popsicle stick or pencil to use as a pointer.  The image below shows the concept for how the images will appear on a page. The same pointers will be used in English and Spanish classrooms.</w:t>
            </w:r>
          </w:p>
          <w:p w14:paraId="677B4B75" w14:textId="77777777" w:rsidR="00080AE1" w:rsidRDefault="00080AE1" w:rsidP="00080AE1">
            <w:pPr>
              <w:spacing w:line="252" w:lineRule="auto"/>
              <w:contextualSpacing/>
              <w:rPr>
                <w:rFonts w:ascii="Proxima Nova" w:hAnsi="Proxima Nova"/>
              </w:rPr>
            </w:pPr>
          </w:p>
          <w:p w14:paraId="7FCD4127" w14:textId="77777777" w:rsidR="00080AE1" w:rsidRDefault="00080AE1" w:rsidP="00080AE1">
            <w:pPr>
              <w:spacing w:line="252" w:lineRule="auto"/>
              <w:contextualSpacing/>
              <w:rPr>
                <w:rFonts w:ascii="Proxima Nova" w:hAnsi="Proxima Nova"/>
              </w:rPr>
            </w:pPr>
          </w:p>
          <w:p w14:paraId="5F59C6F4" w14:textId="32DEC616" w:rsidR="00080AE1" w:rsidRPr="00C93E29" w:rsidRDefault="00080AE1" w:rsidP="00080AE1">
            <w:pPr>
              <w:spacing w:line="252" w:lineRule="auto"/>
              <w:contextualSpacing/>
              <w:rPr>
                <w:rFonts w:ascii="Proxima Nova" w:hAnsi="Proxima Nova"/>
              </w:rPr>
            </w:pPr>
            <w:r>
              <w:rPr>
                <w:rFonts w:ascii="Proxima Nova" w:hAnsi="Proxima Nova"/>
                <w:noProof/>
              </w:rPr>
              <w:drawing>
                <wp:inline distT="0" distB="0" distL="0" distR="0" wp14:anchorId="78501ABF" wp14:editId="17A8C4C0">
                  <wp:extent cx="1574629" cy="1949412"/>
                  <wp:effectExtent l="22225" t="15875"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C764A.tmp"/>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589759" cy="1968143"/>
                          </a:xfrm>
                          <a:prstGeom prst="rect">
                            <a:avLst/>
                          </a:prstGeom>
                          <a:ln>
                            <a:solidFill>
                              <a:schemeClr val="bg2">
                                <a:lumMod val="90000"/>
                              </a:schemeClr>
                            </a:solidFill>
                          </a:ln>
                        </pic:spPr>
                      </pic:pic>
                    </a:graphicData>
                  </a:graphic>
                </wp:inline>
              </w:drawing>
            </w:r>
          </w:p>
        </w:tc>
      </w:tr>
    </w:tbl>
    <w:p w14:paraId="7DD9544B" w14:textId="59E7652B" w:rsidR="001C6608" w:rsidRDefault="001C6608" w:rsidP="001C6608">
      <w:pPr>
        <w:rPr>
          <w:b/>
          <w:sz w:val="24"/>
        </w:rPr>
      </w:pPr>
    </w:p>
    <w:p w14:paraId="1D21054E" w14:textId="77777777" w:rsidR="008E3BBA" w:rsidRDefault="008E3BBA" w:rsidP="001C6608">
      <w:pPr>
        <w:rPr>
          <w:b/>
          <w:sz w:val="24"/>
        </w:rPr>
      </w:pPr>
    </w:p>
    <w:p w14:paraId="3FCD8F28" w14:textId="77777777" w:rsidR="00BB1ACA" w:rsidRDefault="00BB1ACA" w:rsidP="001C6608"/>
    <w:p w14:paraId="49A8456C" w14:textId="77777777" w:rsidR="00BB1ACA" w:rsidRDefault="00BB1ACA" w:rsidP="001C6608"/>
    <w:p w14:paraId="5220389F" w14:textId="0C79C572" w:rsidR="00BB1ACA" w:rsidRPr="007A4DEA" w:rsidRDefault="00BB1ACA" w:rsidP="001C6608">
      <w:pPr>
        <w:rPr>
          <w:b/>
          <w:sz w:val="40"/>
          <w:szCs w:val="40"/>
        </w:rPr>
      </w:pPr>
      <w:r w:rsidRPr="007A4DEA">
        <w:rPr>
          <w:b/>
          <w:sz w:val="40"/>
          <w:szCs w:val="40"/>
        </w:rPr>
        <w:lastRenderedPageBreak/>
        <w:t xml:space="preserve">Samples – Question 3 </w:t>
      </w:r>
      <w:bookmarkStart w:id="2" w:name="_GoBack"/>
      <w:bookmarkEnd w:id="2"/>
    </w:p>
    <w:p w14:paraId="1E82ADAA" w14:textId="577C2EE7" w:rsidR="00BB1ACA" w:rsidRDefault="001C6608" w:rsidP="001C6608">
      <w:r>
        <w:object w:dxaOrig="1508" w:dyaOrig="983" w14:anchorId="777A6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1" o:title=""/>
          </v:shape>
          <o:OLEObject Type="Embed" ProgID="AcroExch.Document.DC" ShapeID="_x0000_i1025" DrawAspect="Icon" ObjectID="_1657454355" r:id="rId22"/>
        </w:object>
      </w:r>
      <w:r>
        <w:tab/>
      </w:r>
    </w:p>
    <w:p w14:paraId="23796308" w14:textId="77777777" w:rsidR="00BB1ACA" w:rsidRDefault="00BB1ACA" w:rsidP="001C6608"/>
    <w:p w14:paraId="24B6C54B" w14:textId="77777777" w:rsidR="00BB1ACA" w:rsidRDefault="001C6608" w:rsidP="001C6608">
      <w:r>
        <w:object w:dxaOrig="1508" w:dyaOrig="983" w14:anchorId="15947B29">
          <v:shape id="_x0000_i1026" type="#_x0000_t75" style="width:75.5pt;height:49pt" o:ole="">
            <v:imagedata r:id="rId23" o:title=""/>
          </v:shape>
          <o:OLEObject Type="Embed" ProgID="AcroExch.Document.DC" ShapeID="_x0000_i1026" DrawAspect="Icon" ObjectID="_1657454356" r:id="rId24"/>
        </w:object>
      </w:r>
    </w:p>
    <w:p w14:paraId="2012BF85" w14:textId="77777777" w:rsidR="00BB1ACA" w:rsidRDefault="00BB1ACA" w:rsidP="001C6608"/>
    <w:p w14:paraId="5891E448" w14:textId="77777777" w:rsidR="00BB1ACA" w:rsidRDefault="001C6608" w:rsidP="001C6608">
      <w:r>
        <w:object w:dxaOrig="1508" w:dyaOrig="983" w14:anchorId="765CC8FD">
          <v:shape id="_x0000_i1027" type="#_x0000_t75" style="width:75.5pt;height:49pt" o:ole="">
            <v:imagedata r:id="rId25" o:title=""/>
          </v:shape>
          <o:OLEObject Type="Embed" ProgID="AcroExch.Document.DC" ShapeID="_x0000_i1027" DrawAspect="Icon" ObjectID="_1657454357" r:id="rId26"/>
        </w:object>
      </w:r>
      <w:r>
        <w:tab/>
      </w:r>
    </w:p>
    <w:p w14:paraId="53B84254" w14:textId="77777777" w:rsidR="00BB1ACA" w:rsidRDefault="00BB1ACA" w:rsidP="001C6608"/>
    <w:p w14:paraId="7A424EDD" w14:textId="6FEF8B19" w:rsidR="001C6608" w:rsidRPr="00CB6445" w:rsidRDefault="001C6608" w:rsidP="001C6608">
      <w:pPr>
        <w:rPr>
          <w:b/>
          <w:sz w:val="24"/>
        </w:rPr>
      </w:pPr>
      <w:r>
        <w:object w:dxaOrig="1508" w:dyaOrig="983" w14:anchorId="7A6995DC">
          <v:shape id="_x0000_i1028" type="#_x0000_t75" style="width:75.5pt;height:49pt" o:ole="">
            <v:imagedata r:id="rId27" o:title=""/>
          </v:shape>
          <o:OLEObject Type="Embed" ProgID="AcroExch.Document.DC" ShapeID="_x0000_i1028" DrawAspect="Icon" ObjectID="_1657454358" r:id="rId28"/>
        </w:object>
      </w:r>
    </w:p>
    <w:sectPr w:rsidR="001C6608" w:rsidRPr="00CB6445">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6707B" w14:textId="77777777" w:rsidR="00A83BCA" w:rsidRDefault="00A83BCA" w:rsidP="008E3BBA">
      <w:pPr>
        <w:spacing w:after="0" w:line="240" w:lineRule="auto"/>
      </w:pPr>
      <w:r>
        <w:separator/>
      </w:r>
    </w:p>
  </w:endnote>
  <w:endnote w:type="continuationSeparator" w:id="0">
    <w:p w14:paraId="75E03866" w14:textId="77777777" w:rsidR="00A83BCA" w:rsidRDefault="00A83BCA" w:rsidP="008E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moder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036155"/>
      <w:docPartObj>
        <w:docPartGallery w:val="Page Numbers (Bottom of Page)"/>
        <w:docPartUnique/>
      </w:docPartObj>
    </w:sdtPr>
    <w:sdtEndPr>
      <w:rPr>
        <w:noProof/>
      </w:rPr>
    </w:sdtEndPr>
    <w:sdtContent>
      <w:p w14:paraId="682854E9" w14:textId="4C7ECBE0" w:rsidR="008E3BBA" w:rsidRDefault="008E3B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CDB2C4" w14:textId="77777777" w:rsidR="008E3BBA" w:rsidRDefault="008E3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5BE69" w14:textId="77777777" w:rsidR="00A83BCA" w:rsidRDefault="00A83BCA" w:rsidP="008E3BBA">
      <w:pPr>
        <w:spacing w:after="0" w:line="240" w:lineRule="auto"/>
      </w:pPr>
      <w:r>
        <w:separator/>
      </w:r>
    </w:p>
  </w:footnote>
  <w:footnote w:type="continuationSeparator" w:id="0">
    <w:p w14:paraId="2ABF8A19" w14:textId="77777777" w:rsidR="00A83BCA" w:rsidRDefault="00A83BCA" w:rsidP="008E3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FD3"/>
    <w:multiLevelType w:val="hybridMultilevel"/>
    <w:tmpl w:val="FA82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42DC9"/>
    <w:multiLevelType w:val="hybridMultilevel"/>
    <w:tmpl w:val="5A98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379F8"/>
    <w:multiLevelType w:val="hybridMultilevel"/>
    <w:tmpl w:val="2866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A4CD3"/>
    <w:multiLevelType w:val="hybridMultilevel"/>
    <w:tmpl w:val="F3D0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4365C"/>
    <w:multiLevelType w:val="hybridMultilevel"/>
    <w:tmpl w:val="12FE19EA"/>
    <w:lvl w:ilvl="0" w:tplc="9D042406">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057EA"/>
    <w:multiLevelType w:val="hybridMultilevel"/>
    <w:tmpl w:val="E6A2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6EC73FD"/>
    <w:multiLevelType w:val="hybridMultilevel"/>
    <w:tmpl w:val="E6A2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972ED5"/>
    <w:multiLevelType w:val="hybridMultilevel"/>
    <w:tmpl w:val="44E6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47483E"/>
    <w:multiLevelType w:val="hybridMultilevel"/>
    <w:tmpl w:val="6D6E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EC2FE7"/>
    <w:multiLevelType w:val="hybridMultilevel"/>
    <w:tmpl w:val="FFE4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34D11"/>
    <w:multiLevelType w:val="hybridMultilevel"/>
    <w:tmpl w:val="922E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09745E"/>
    <w:multiLevelType w:val="hybridMultilevel"/>
    <w:tmpl w:val="2862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B81D86"/>
    <w:multiLevelType w:val="hybridMultilevel"/>
    <w:tmpl w:val="CC30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99508A"/>
    <w:multiLevelType w:val="hybridMultilevel"/>
    <w:tmpl w:val="FD76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C51A7"/>
    <w:multiLevelType w:val="hybridMultilevel"/>
    <w:tmpl w:val="76B6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9"/>
  </w:num>
  <w:num w:numId="5">
    <w:abstractNumId w:val="2"/>
  </w:num>
  <w:num w:numId="6">
    <w:abstractNumId w:val="7"/>
  </w:num>
  <w:num w:numId="7">
    <w:abstractNumId w:val="8"/>
  </w:num>
  <w:num w:numId="8">
    <w:abstractNumId w:val="3"/>
  </w:num>
  <w:num w:numId="9">
    <w:abstractNumId w:val="10"/>
  </w:num>
  <w:num w:numId="10">
    <w:abstractNumId w:val="12"/>
  </w:num>
  <w:num w:numId="11">
    <w:abstractNumId w:val="14"/>
  </w:num>
  <w:num w:numId="12">
    <w:abstractNumId w:val="13"/>
  </w:num>
  <w:num w:numId="13">
    <w:abstractNumId w:val="11"/>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01"/>
    <w:rsid w:val="00047EC7"/>
    <w:rsid w:val="00080AE1"/>
    <w:rsid w:val="000E1B29"/>
    <w:rsid w:val="001C6608"/>
    <w:rsid w:val="00280917"/>
    <w:rsid w:val="002B745D"/>
    <w:rsid w:val="00451882"/>
    <w:rsid w:val="00497AEB"/>
    <w:rsid w:val="00516269"/>
    <w:rsid w:val="00542EE0"/>
    <w:rsid w:val="00604762"/>
    <w:rsid w:val="006162D8"/>
    <w:rsid w:val="006D566F"/>
    <w:rsid w:val="007A4DEA"/>
    <w:rsid w:val="007F7EA2"/>
    <w:rsid w:val="00811A6B"/>
    <w:rsid w:val="00820139"/>
    <w:rsid w:val="00875B62"/>
    <w:rsid w:val="008A6EDC"/>
    <w:rsid w:val="008E3BBA"/>
    <w:rsid w:val="00922A37"/>
    <w:rsid w:val="00944459"/>
    <w:rsid w:val="009B58A4"/>
    <w:rsid w:val="00A83BCA"/>
    <w:rsid w:val="00AE4801"/>
    <w:rsid w:val="00B75733"/>
    <w:rsid w:val="00BB1ACA"/>
    <w:rsid w:val="00C4050A"/>
    <w:rsid w:val="00C8632D"/>
    <w:rsid w:val="00C93E29"/>
    <w:rsid w:val="00CB6445"/>
    <w:rsid w:val="00D657C2"/>
    <w:rsid w:val="00DD7AE7"/>
    <w:rsid w:val="00ED16F3"/>
    <w:rsid w:val="00EF103D"/>
    <w:rsid w:val="00F1578C"/>
    <w:rsid w:val="00F668EB"/>
    <w:rsid w:val="00F7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A5A76"/>
  <w15:chartTrackingRefBased/>
  <w15:docId w15:val="{6FCF0ADC-ED40-456B-8C97-FE221D32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4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CB6445"/>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ind w:left="2160"/>
      <w:jc w:val="both"/>
      <w:outlineLvl w:val="3"/>
    </w:pPr>
    <w:rPr>
      <w:rFonts w:ascii="Arial" w:eastAsia="Times New Roman" w:hAnsi="Arial"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B6445"/>
    <w:rPr>
      <w:rFonts w:ascii="Arial" w:eastAsia="Times New Roman" w:hAnsi="Arial" w:cs="Times New Roman"/>
      <w:b/>
      <w:i/>
      <w:szCs w:val="20"/>
    </w:rPr>
  </w:style>
  <w:style w:type="paragraph" w:styleId="ListParagraph">
    <w:name w:val="List Paragraph"/>
    <w:basedOn w:val="Normal"/>
    <w:uiPriority w:val="34"/>
    <w:qFormat/>
    <w:rsid w:val="00C8632D"/>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C8632D"/>
    <w:rPr>
      <w:sz w:val="16"/>
      <w:szCs w:val="16"/>
    </w:rPr>
  </w:style>
  <w:style w:type="paragraph" w:styleId="CommentText">
    <w:name w:val="annotation text"/>
    <w:basedOn w:val="Normal"/>
    <w:link w:val="CommentTextChar"/>
    <w:uiPriority w:val="99"/>
    <w:semiHidden/>
    <w:unhideWhenUsed/>
    <w:rsid w:val="00C8632D"/>
    <w:pPr>
      <w:spacing w:line="240" w:lineRule="auto"/>
    </w:pPr>
    <w:rPr>
      <w:sz w:val="20"/>
      <w:szCs w:val="20"/>
    </w:rPr>
  </w:style>
  <w:style w:type="character" w:customStyle="1" w:styleId="CommentTextChar">
    <w:name w:val="Comment Text Char"/>
    <w:basedOn w:val="DefaultParagraphFont"/>
    <w:link w:val="CommentText"/>
    <w:uiPriority w:val="99"/>
    <w:semiHidden/>
    <w:rsid w:val="00C8632D"/>
    <w:rPr>
      <w:sz w:val="20"/>
      <w:szCs w:val="20"/>
    </w:rPr>
  </w:style>
  <w:style w:type="paragraph" w:styleId="CommentSubject">
    <w:name w:val="annotation subject"/>
    <w:basedOn w:val="CommentText"/>
    <w:next w:val="CommentText"/>
    <w:link w:val="CommentSubjectChar"/>
    <w:uiPriority w:val="99"/>
    <w:semiHidden/>
    <w:unhideWhenUsed/>
    <w:rsid w:val="00C8632D"/>
    <w:rPr>
      <w:b/>
      <w:bCs/>
    </w:rPr>
  </w:style>
  <w:style w:type="character" w:customStyle="1" w:styleId="CommentSubjectChar">
    <w:name w:val="Comment Subject Char"/>
    <w:basedOn w:val="CommentTextChar"/>
    <w:link w:val="CommentSubject"/>
    <w:uiPriority w:val="99"/>
    <w:semiHidden/>
    <w:rsid w:val="00C8632D"/>
    <w:rPr>
      <w:b/>
      <w:bCs/>
      <w:sz w:val="20"/>
      <w:szCs w:val="20"/>
    </w:rPr>
  </w:style>
  <w:style w:type="paragraph" w:styleId="BalloonText">
    <w:name w:val="Balloon Text"/>
    <w:basedOn w:val="Normal"/>
    <w:link w:val="BalloonTextChar"/>
    <w:uiPriority w:val="99"/>
    <w:semiHidden/>
    <w:unhideWhenUsed/>
    <w:rsid w:val="00C863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32D"/>
    <w:rPr>
      <w:rFonts w:ascii="Segoe UI" w:hAnsi="Segoe UI" w:cs="Segoe UI"/>
      <w:sz w:val="18"/>
      <w:szCs w:val="18"/>
    </w:rPr>
  </w:style>
  <w:style w:type="table" w:styleId="TableGrid">
    <w:name w:val="Table Grid"/>
    <w:basedOn w:val="TableNormal"/>
    <w:uiPriority w:val="39"/>
    <w:rsid w:val="00616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basedOn w:val="Heading1"/>
    <w:rsid w:val="00944459"/>
    <w:pPr>
      <w:keepNext w:val="0"/>
      <w:keepLines w:val="0"/>
      <w:tabs>
        <w:tab w:val="left" w:pos="1080"/>
      </w:tabs>
      <w:spacing w:before="120" w:after="120" w:line="240" w:lineRule="auto"/>
      <w:ind w:left="720" w:hanging="720"/>
      <w:outlineLvl w:val="9"/>
    </w:pPr>
    <w:rPr>
      <w:rFonts w:ascii="Times New Roman" w:eastAsia="Times New Roman" w:hAnsi="Times New Roman" w:cs="Times New Roman"/>
      <w:color w:val="000000"/>
      <w:kern w:val="28"/>
      <w:sz w:val="24"/>
      <w:szCs w:val="20"/>
    </w:rPr>
  </w:style>
  <w:style w:type="character" w:customStyle="1" w:styleId="Heading1Char">
    <w:name w:val="Heading 1 Char"/>
    <w:basedOn w:val="DefaultParagraphFont"/>
    <w:link w:val="Heading1"/>
    <w:uiPriority w:val="9"/>
    <w:rsid w:val="009444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E3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BA"/>
  </w:style>
  <w:style w:type="paragraph" w:styleId="Footer">
    <w:name w:val="footer"/>
    <w:basedOn w:val="Normal"/>
    <w:link w:val="FooterChar"/>
    <w:uiPriority w:val="99"/>
    <w:unhideWhenUsed/>
    <w:rsid w:val="008E3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BA"/>
  </w:style>
  <w:style w:type="character" w:styleId="Hyperlink">
    <w:name w:val="Hyperlink"/>
    <w:basedOn w:val="DefaultParagraphFont"/>
    <w:semiHidden/>
    <w:unhideWhenUsed/>
    <w:rsid w:val="00BB1A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286077">
      <w:bodyDiv w:val="1"/>
      <w:marLeft w:val="0"/>
      <w:marRight w:val="0"/>
      <w:marTop w:val="0"/>
      <w:marBottom w:val="0"/>
      <w:divBdr>
        <w:top w:val="none" w:sz="0" w:space="0" w:color="auto"/>
        <w:left w:val="none" w:sz="0" w:space="0" w:color="auto"/>
        <w:bottom w:val="none" w:sz="0" w:space="0" w:color="auto"/>
        <w:right w:val="none" w:sz="0" w:space="0" w:color="auto"/>
      </w:divBdr>
    </w:div>
    <w:div w:id="1757552622">
      <w:bodyDiv w:val="1"/>
      <w:marLeft w:val="0"/>
      <w:marRight w:val="0"/>
      <w:marTop w:val="0"/>
      <w:marBottom w:val="0"/>
      <w:divBdr>
        <w:top w:val="none" w:sz="0" w:space="0" w:color="auto"/>
        <w:left w:val="none" w:sz="0" w:space="0" w:color="auto"/>
        <w:bottom w:val="none" w:sz="0" w:space="0" w:color="auto"/>
        <w:right w:val="none" w:sz="0" w:space="0" w:color="auto"/>
      </w:divBdr>
    </w:div>
    <w:div w:id="20186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vonne.E.Thornton@uth.tmc.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aun.A.McGowan@uth.tmc.edu"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BCE50-B4DA-4283-9C3B-2C78E379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2064</Words>
  <Characters>11768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Millner, Keith</dc:creator>
  <cp:keywords/>
  <dc:description/>
  <cp:lastModifiedBy>Thornton, Chevonne E</cp:lastModifiedBy>
  <cp:revision>5</cp:revision>
  <dcterms:created xsi:type="dcterms:W3CDTF">2020-07-27T22:17:00Z</dcterms:created>
  <dcterms:modified xsi:type="dcterms:W3CDTF">2020-07-28T20:13:00Z</dcterms:modified>
</cp:coreProperties>
</file>